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C3" w:rsidRDefault="009D5EC3" w:rsidP="009D5EC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185035" cy="700405"/>
            <wp:effectExtent l="19050" t="0" r="5715" b="0"/>
            <wp:docPr id="29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C3" w:rsidRPr="00CB177B" w:rsidRDefault="009D5EC3" w:rsidP="009D5EC3">
      <w:pPr>
        <w:spacing w:before="120"/>
        <w:jc w:val="center"/>
        <w:rPr>
          <w:rFonts w:ascii="Arial" w:hAnsi="Arial" w:cs="Arial"/>
          <w:b/>
        </w:rPr>
      </w:pPr>
      <w:r w:rsidRPr="00CB177B">
        <w:rPr>
          <w:rFonts w:ascii="Arial" w:hAnsi="Arial" w:cs="Arial"/>
          <w:b/>
        </w:rPr>
        <w:t>ASSOCIAÇÃO CULTURAL E EDUCACIONAL DO PARÁ – ACEPA</w:t>
      </w:r>
    </w:p>
    <w:p w:rsidR="009D5EC3" w:rsidRPr="00CB177B" w:rsidRDefault="009D5EC3" w:rsidP="009D5EC3">
      <w:pPr>
        <w:pStyle w:val="Ttulo5"/>
        <w:spacing w:before="120"/>
        <w:rPr>
          <w:rFonts w:cs="Arial"/>
          <w:sz w:val="20"/>
        </w:rPr>
      </w:pPr>
      <w:r w:rsidRPr="00CB177B">
        <w:rPr>
          <w:rFonts w:cs="Arial"/>
          <w:sz w:val="20"/>
        </w:rPr>
        <w:t>CENTRO UNIVERSITÁRIO DO ESTADO DO PARÁ – CESUPA</w:t>
      </w:r>
    </w:p>
    <w:p w:rsidR="009D5EC3" w:rsidRPr="00CB177B" w:rsidRDefault="009D5EC3" w:rsidP="009D5EC3">
      <w:pPr>
        <w:spacing w:line="360" w:lineRule="auto"/>
        <w:jc w:val="center"/>
        <w:rPr>
          <w:rFonts w:ascii="Arial" w:hAnsi="Arial" w:cs="Arial"/>
          <w:b/>
        </w:rPr>
      </w:pPr>
    </w:p>
    <w:p w:rsidR="009D5EC3" w:rsidRDefault="009D5EC3" w:rsidP="009D5EC3">
      <w:pPr>
        <w:spacing w:line="360" w:lineRule="auto"/>
        <w:jc w:val="center"/>
        <w:rPr>
          <w:rFonts w:ascii="Arial" w:hAnsi="Arial" w:cs="Arial"/>
          <w:b/>
        </w:rPr>
      </w:pPr>
      <w:r w:rsidRPr="00CB177B">
        <w:rPr>
          <w:rFonts w:ascii="Arial" w:hAnsi="Arial" w:cs="Arial"/>
          <w:b/>
        </w:rPr>
        <w:t>PROCESSO SELETIVO PARA MATRÍCULAS ESPECIAIS – 201</w:t>
      </w:r>
      <w:r>
        <w:rPr>
          <w:rFonts w:ascii="Arial" w:hAnsi="Arial" w:cs="Arial"/>
          <w:b/>
        </w:rPr>
        <w:t>2</w:t>
      </w:r>
      <w:r w:rsidRPr="00CB177B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II</w:t>
      </w:r>
      <w:r w:rsidR="00440F0A">
        <w:rPr>
          <w:rFonts w:ascii="Arial" w:hAnsi="Arial" w:cs="Arial"/>
          <w:b/>
        </w:rPr>
        <w:t>-II</w:t>
      </w:r>
    </w:p>
    <w:p w:rsidR="00836CA2" w:rsidRPr="00CB177B" w:rsidRDefault="00836CA2" w:rsidP="009D5EC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 DE DIREITO</w:t>
      </w:r>
    </w:p>
    <w:p w:rsidR="009D5EC3" w:rsidRPr="00CB177B" w:rsidRDefault="009D5EC3" w:rsidP="009D5EC3">
      <w:pPr>
        <w:pStyle w:val="Ttulo5"/>
        <w:spacing w:line="360" w:lineRule="auto"/>
        <w:rPr>
          <w:rFonts w:cs="Arial"/>
          <w:sz w:val="20"/>
        </w:rPr>
      </w:pPr>
      <w:r w:rsidRPr="00CB177B">
        <w:rPr>
          <w:rFonts w:cs="Arial"/>
          <w:sz w:val="20"/>
        </w:rPr>
        <w:t>EDITAL Nº.</w:t>
      </w:r>
      <w:r>
        <w:rPr>
          <w:rFonts w:cs="Arial"/>
          <w:sz w:val="20"/>
        </w:rPr>
        <w:t xml:space="preserve"> 0</w:t>
      </w:r>
      <w:r w:rsidR="00836CA2">
        <w:rPr>
          <w:rFonts w:cs="Arial"/>
          <w:sz w:val="20"/>
        </w:rPr>
        <w:t>34</w:t>
      </w:r>
      <w:r>
        <w:rPr>
          <w:rFonts w:cs="Arial"/>
          <w:sz w:val="20"/>
        </w:rPr>
        <w:t>/</w:t>
      </w:r>
      <w:r w:rsidRPr="00CB177B">
        <w:rPr>
          <w:rFonts w:cs="Arial"/>
          <w:sz w:val="20"/>
        </w:rPr>
        <w:t>201</w:t>
      </w:r>
      <w:r>
        <w:rPr>
          <w:rFonts w:cs="Arial"/>
          <w:sz w:val="20"/>
        </w:rPr>
        <w:t>2</w:t>
      </w:r>
    </w:p>
    <w:p w:rsidR="009D5EC3" w:rsidRDefault="009D5EC3" w:rsidP="009D5EC3"/>
    <w:p w:rsidR="009D5EC3" w:rsidRPr="00CB177B" w:rsidRDefault="009D5EC3" w:rsidP="009D5EC3">
      <w:pPr>
        <w:jc w:val="center"/>
      </w:pPr>
    </w:p>
    <w:p w:rsidR="009D5EC3" w:rsidRPr="00AD728D" w:rsidRDefault="009D5EC3" w:rsidP="009D5EC3">
      <w:pPr>
        <w:numPr>
          <w:ilvl w:val="0"/>
          <w:numId w:val="2"/>
        </w:numPr>
        <w:spacing w:before="40" w:line="360" w:lineRule="auto"/>
        <w:ind w:left="357" w:hanging="357"/>
        <w:jc w:val="both"/>
        <w:rPr>
          <w:rFonts w:ascii="Arial" w:hAnsi="Arial" w:cs="Arial"/>
          <w:bCs/>
          <w:szCs w:val="22"/>
        </w:rPr>
      </w:pPr>
      <w:r w:rsidRPr="00C160BD">
        <w:rPr>
          <w:rFonts w:ascii="Arial" w:hAnsi="Arial" w:cs="Arial"/>
          <w:szCs w:val="22"/>
        </w:rPr>
        <w:t>O Reitor do</w:t>
      </w:r>
      <w:r>
        <w:rPr>
          <w:rFonts w:ascii="Arial" w:hAnsi="Arial" w:cs="Arial"/>
          <w:szCs w:val="22"/>
        </w:rPr>
        <w:t xml:space="preserve"> Centro Universitário do Estado do Pará -</w:t>
      </w:r>
      <w:r w:rsidRPr="00C160BD">
        <w:rPr>
          <w:rFonts w:ascii="Arial" w:hAnsi="Arial" w:cs="Arial"/>
          <w:szCs w:val="22"/>
        </w:rPr>
        <w:t xml:space="preserve"> CESUPA, no uso de suas atribuições estatuárias e regimentais</w:t>
      </w:r>
      <w:r>
        <w:rPr>
          <w:rFonts w:ascii="Arial" w:hAnsi="Arial" w:cs="Arial"/>
          <w:szCs w:val="22"/>
        </w:rPr>
        <w:t xml:space="preserve"> e com base na legislação</w:t>
      </w:r>
      <w:r w:rsidR="00CF2C24">
        <w:rPr>
          <w:rFonts w:ascii="Arial" w:hAnsi="Arial" w:cs="Arial"/>
          <w:szCs w:val="22"/>
        </w:rPr>
        <w:t xml:space="preserve"> e</w:t>
      </w:r>
      <w:r w:rsidRPr="00C160BD">
        <w:rPr>
          <w:rFonts w:ascii="Arial" w:hAnsi="Arial" w:cs="Arial"/>
          <w:szCs w:val="22"/>
        </w:rPr>
        <w:t xml:space="preserve">, </w:t>
      </w:r>
      <w:r w:rsidR="00CF2C24">
        <w:rPr>
          <w:rFonts w:ascii="Arial" w:hAnsi="Arial" w:cs="Arial"/>
          <w:szCs w:val="22"/>
        </w:rPr>
        <w:t xml:space="preserve">em decorrência de existência de vaga no referido curso, </w:t>
      </w:r>
      <w:r w:rsidRPr="00C160BD">
        <w:rPr>
          <w:rFonts w:ascii="Arial" w:hAnsi="Arial" w:cs="Arial"/>
          <w:szCs w:val="22"/>
        </w:rPr>
        <w:t>comunica a realização d</w:t>
      </w:r>
      <w:r w:rsidR="00836CA2">
        <w:rPr>
          <w:rFonts w:ascii="Arial" w:hAnsi="Arial" w:cs="Arial"/>
          <w:szCs w:val="22"/>
        </w:rPr>
        <w:t>e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szCs w:val="22"/>
        </w:rPr>
        <w:t>Processo Seletivo para Matrículas Especiais</w:t>
      </w:r>
      <w:r w:rsidRPr="00C160BD">
        <w:rPr>
          <w:rFonts w:ascii="Arial" w:hAnsi="Arial" w:cs="Arial"/>
          <w:szCs w:val="22"/>
        </w:rPr>
        <w:t xml:space="preserve"> </w:t>
      </w:r>
      <w:r w:rsidRPr="00836585">
        <w:rPr>
          <w:rFonts w:ascii="Arial" w:hAnsi="Arial" w:cs="Arial"/>
          <w:b/>
          <w:szCs w:val="22"/>
        </w:rPr>
        <w:t>no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bCs/>
          <w:szCs w:val="22"/>
        </w:rPr>
        <w:t xml:space="preserve">Curso </w:t>
      </w:r>
      <w:r w:rsidRPr="00C160BD">
        <w:rPr>
          <w:rFonts w:ascii="Arial" w:hAnsi="Arial" w:cs="Arial"/>
          <w:b/>
          <w:szCs w:val="22"/>
        </w:rPr>
        <w:t xml:space="preserve">de </w:t>
      </w:r>
      <w:r w:rsidRPr="00B83396">
        <w:rPr>
          <w:rFonts w:ascii="Arial" w:hAnsi="Arial" w:cs="Arial"/>
          <w:b/>
          <w:szCs w:val="22"/>
        </w:rPr>
        <w:t>Direito</w:t>
      </w:r>
      <w:r>
        <w:rPr>
          <w:rFonts w:ascii="Arial" w:hAnsi="Arial" w:cs="Arial"/>
          <w:b/>
          <w:szCs w:val="22"/>
        </w:rPr>
        <w:t xml:space="preserve">, </w:t>
      </w:r>
      <w:r w:rsidRPr="00836585">
        <w:rPr>
          <w:rFonts w:ascii="Arial" w:hAnsi="Arial" w:cs="Arial"/>
          <w:szCs w:val="22"/>
        </w:rPr>
        <w:t>ofertado</w:t>
      </w:r>
      <w:r w:rsidRPr="00BE75BE">
        <w:rPr>
          <w:rFonts w:ascii="Arial" w:hAnsi="Arial" w:cs="Arial"/>
          <w:b/>
          <w:color w:val="FF6600"/>
          <w:szCs w:val="22"/>
        </w:rPr>
        <w:t xml:space="preserve"> </w:t>
      </w:r>
      <w:r w:rsidRPr="00C160BD">
        <w:rPr>
          <w:rFonts w:ascii="Arial" w:hAnsi="Arial" w:cs="Arial"/>
          <w:szCs w:val="22"/>
        </w:rPr>
        <w:t xml:space="preserve">pela Instituição, </w:t>
      </w:r>
      <w:r>
        <w:rPr>
          <w:rFonts w:ascii="Arial" w:hAnsi="Arial" w:cs="Arial"/>
          <w:szCs w:val="22"/>
        </w:rPr>
        <w:t>válido à matrícula par</w:t>
      </w:r>
      <w:r w:rsidRPr="00C160BD">
        <w:rPr>
          <w:rFonts w:ascii="Arial" w:hAnsi="Arial" w:cs="Arial"/>
          <w:szCs w:val="22"/>
        </w:rPr>
        <w:t xml:space="preserve">a preenchimento de vagas no </w:t>
      </w:r>
      <w:r w:rsidRPr="00DA6AA4">
        <w:rPr>
          <w:rFonts w:ascii="Arial" w:hAnsi="Arial" w:cs="Arial"/>
          <w:b/>
          <w:szCs w:val="22"/>
        </w:rPr>
        <w:t>2º</w:t>
      </w:r>
      <w:r w:rsidRPr="00836585">
        <w:rPr>
          <w:rFonts w:ascii="Arial" w:hAnsi="Arial" w:cs="Arial"/>
          <w:b/>
          <w:szCs w:val="22"/>
        </w:rPr>
        <w:t xml:space="preserve"> semestre letivo de 20</w:t>
      </w:r>
      <w:r>
        <w:rPr>
          <w:rFonts w:ascii="Arial" w:hAnsi="Arial" w:cs="Arial"/>
          <w:b/>
          <w:szCs w:val="22"/>
        </w:rPr>
        <w:t>12, indicadas no quadro abaixo:</w:t>
      </w:r>
    </w:p>
    <w:p w:rsidR="009D5EC3" w:rsidRPr="00CB177B" w:rsidRDefault="009D5EC3" w:rsidP="009D5EC3">
      <w:pPr>
        <w:spacing w:before="40" w:line="360" w:lineRule="auto"/>
        <w:ind w:left="357"/>
        <w:jc w:val="both"/>
        <w:rPr>
          <w:rFonts w:ascii="Arial" w:hAnsi="Arial" w:cs="Arial"/>
          <w:bCs/>
          <w:szCs w:val="22"/>
        </w:rPr>
      </w:pPr>
    </w:p>
    <w:tbl>
      <w:tblPr>
        <w:tblW w:w="0" w:type="auto"/>
        <w:tblInd w:w="1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148"/>
        <w:gridCol w:w="3927"/>
      </w:tblGrid>
      <w:tr w:rsidR="009D5EC3" w:rsidRPr="005E6318" w:rsidTr="009D5EC3">
        <w:tc>
          <w:tcPr>
            <w:tcW w:w="6336" w:type="dxa"/>
            <w:gridSpan w:val="3"/>
            <w:shd w:val="clear" w:color="auto" w:fill="D9D9D9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CURSO DE DIREITO</w:t>
            </w:r>
          </w:p>
        </w:tc>
      </w:tr>
      <w:tr w:rsidR="009D5EC3" w:rsidRPr="005E6318" w:rsidTr="009D5EC3">
        <w:tc>
          <w:tcPr>
            <w:tcW w:w="1261" w:type="dxa"/>
            <w:shd w:val="clear" w:color="auto" w:fill="D9D9D9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PERÍODO</w:t>
            </w:r>
          </w:p>
        </w:tc>
        <w:tc>
          <w:tcPr>
            <w:tcW w:w="1148" w:type="dxa"/>
            <w:shd w:val="clear" w:color="auto" w:fill="D9D9D9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VAGAS</w:t>
            </w:r>
          </w:p>
        </w:tc>
        <w:tc>
          <w:tcPr>
            <w:tcW w:w="3927" w:type="dxa"/>
            <w:shd w:val="clear" w:color="auto" w:fill="D9D9D9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E0A89">
              <w:rPr>
                <w:rFonts w:ascii="Arial" w:hAnsi="Arial" w:cs="Arial"/>
                <w:b/>
                <w:bCs/>
                <w:szCs w:val="22"/>
              </w:rPr>
              <w:t>TURNO</w:t>
            </w:r>
          </w:p>
        </w:tc>
      </w:tr>
      <w:tr w:rsidR="009D5EC3" w:rsidRPr="005E6318" w:rsidTr="009D5EC3">
        <w:tc>
          <w:tcPr>
            <w:tcW w:w="1261" w:type="dxa"/>
            <w:vAlign w:val="center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1º</w:t>
            </w:r>
          </w:p>
        </w:tc>
        <w:tc>
          <w:tcPr>
            <w:tcW w:w="1148" w:type="dxa"/>
            <w:vAlign w:val="center"/>
          </w:tcPr>
          <w:p w:rsidR="009D5EC3" w:rsidRPr="00BE0A89" w:rsidRDefault="00836CA2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1</w:t>
            </w:r>
            <w:r w:rsidR="009D5EC3">
              <w:rPr>
                <w:rFonts w:ascii="Arial" w:hAnsi="Arial" w:cs="Arial"/>
                <w:b/>
                <w:bCs/>
                <w:szCs w:val="22"/>
              </w:rPr>
              <w:t>0</w:t>
            </w:r>
          </w:p>
        </w:tc>
        <w:tc>
          <w:tcPr>
            <w:tcW w:w="3927" w:type="dxa"/>
            <w:vAlign w:val="center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9D5EC3" w:rsidRPr="005E6318" w:rsidTr="009D5EC3">
        <w:tc>
          <w:tcPr>
            <w:tcW w:w="1261" w:type="dxa"/>
            <w:vAlign w:val="center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2º</w:t>
            </w:r>
          </w:p>
        </w:tc>
        <w:tc>
          <w:tcPr>
            <w:tcW w:w="1148" w:type="dxa"/>
            <w:vAlign w:val="center"/>
          </w:tcPr>
          <w:p w:rsidR="009D5EC3" w:rsidRPr="00BE0A89" w:rsidRDefault="00836CA2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06</w:t>
            </w:r>
          </w:p>
        </w:tc>
        <w:tc>
          <w:tcPr>
            <w:tcW w:w="3927" w:type="dxa"/>
            <w:vAlign w:val="center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9D5EC3" w:rsidRPr="005E6318" w:rsidTr="009D5EC3">
        <w:tc>
          <w:tcPr>
            <w:tcW w:w="1261" w:type="dxa"/>
            <w:vAlign w:val="center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3º</w:t>
            </w:r>
          </w:p>
        </w:tc>
        <w:tc>
          <w:tcPr>
            <w:tcW w:w="1148" w:type="dxa"/>
            <w:vAlign w:val="center"/>
          </w:tcPr>
          <w:p w:rsidR="009D5EC3" w:rsidRPr="00BE0A89" w:rsidRDefault="00836CA2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05</w:t>
            </w:r>
          </w:p>
        </w:tc>
        <w:tc>
          <w:tcPr>
            <w:tcW w:w="3927" w:type="dxa"/>
            <w:vAlign w:val="center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9D5EC3" w:rsidRPr="005E6318" w:rsidTr="009D5EC3">
        <w:tc>
          <w:tcPr>
            <w:tcW w:w="1261" w:type="dxa"/>
            <w:vAlign w:val="center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4º</w:t>
            </w:r>
          </w:p>
        </w:tc>
        <w:tc>
          <w:tcPr>
            <w:tcW w:w="1148" w:type="dxa"/>
            <w:vAlign w:val="center"/>
          </w:tcPr>
          <w:p w:rsidR="009D5EC3" w:rsidRPr="00BE0A89" w:rsidRDefault="00836CA2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07</w:t>
            </w:r>
          </w:p>
        </w:tc>
        <w:tc>
          <w:tcPr>
            <w:tcW w:w="3927" w:type="dxa"/>
            <w:vAlign w:val="center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9D5EC3" w:rsidRPr="005E6318" w:rsidTr="009D5EC3">
        <w:tc>
          <w:tcPr>
            <w:tcW w:w="1261" w:type="dxa"/>
            <w:vAlign w:val="center"/>
          </w:tcPr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5º</w:t>
            </w:r>
          </w:p>
        </w:tc>
        <w:tc>
          <w:tcPr>
            <w:tcW w:w="1148" w:type="dxa"/>
            <w:vAlign w:val="center"/>
          </w:tcPr>
          <w:p w:rsidR="009D5EC3" w:rsidRPr="00BE0A89" w:rsidRDefault="009D5EC3" w:rsidP="00836CA2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</w:t>
            </w:r>
            <w:r w:rsidR="00836CA2">
              <w:rPr>
                <w:rFonts w:ascii="Arial" w:hAnsi="Arial" w:cs="Arial"/>
                <w:b/>
                <w:bCs/>
                <w:szCs w:val="22"/>
              </w:rPr>
              <w:t>4</w:t>
            </w:r>
          </w:p>
        </w:tc>
        <w:tc>
          <w:tcPr>
            <w:tcW w:w="3927" w:type="dxa"/>
            <w:vAlign w:val="center"/>
          </w:tcPr>
          <w:p w:rsidR="009D5EC3" w:rsidRPr="00F065C0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NOTURNO</w:t>
            </w:r>
          </w:p>
        </w:tc>
      </w:tr>
      <w:tr w:rsidR="009D5EC3" w:rsidRPr="005E6318" w:rsidTr="009D5EC3">
        <w:tc>
          <w:tcPr>
            <w:tcW w:w="1261" w:type="dxa"/>
            <w:vAlign w:val="center"/>
          </w:tcPr>
          <w:p w:rsidR="009D5EC3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6º</w:t>
            </w:r>
          </w:p>
        </w:tc>
        <w:tc>
          <w:tcPr>
            <w:tcW w:w="1148" w:type="dxa"/>
            <w:vAlign w:val="center"/>
          </w:tcPr>
          <w:p w:rsidR="009D5EC3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03</w:t>
            </w:r>
          </w:p>
        </w:tc>
        <w:tc>
          <w:tcPr>
            <w:tcW w:w="3927" w:type="dxa"/>
            <w:vAlign w:val="center"/>
          </w:tcPr>
          <w:p w:rsidR="009D5EC3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01 MATUTINO / 01 VESPERTINO</w:t>
            </w:r>
          </w:p>
          <w:p w:rsidR="009D5EC3" w:rsidRPr="00BE0A89" w:rsidRDefault="009D5EC3" w:rsidP="009D5EC3">
            <w:pPr>
              <w:spacing w:before="4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01 NOTURNO</w:t>
            </w:r>
          </w:p>
        </w:tc>
      </w:tr>
    </w:tbl>
    <w:p w:rsidR="009D5EC3" w:rsidRDefault="009D5EC3" w:rsidP="009D5EC3">
      <w:pPr>
        <w:spacing w:before="40" w:line="360" w:lineRule="auto"/>
        <w:jc w:val="both"/>
        <w:rPr>
          <w:rFonts w:ascii="Arial" w:hAnsi="Arial" w:cs="Arial"/>
          <w:bCs/>
          <w:szCs w:val="22"/>
        </w:rPr>
      </w:pPr>
    </w:p>
    <w:p w:rsidR="009D5EC3" w:rsidRPr="00034058" w:rsidRDefault="009D5EC3" w:rsidP="009D5EC3">
      <w:pPr>
        <w:numPr>
          <w:ilvl w:val="0"/>
          <w:numId w:val="2"/>
        </w:numPr>
        <w:spacing w:before="40"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Poderão inscrever-se </w:t>
      </w:r>
      <w:r w:rsidR="00CF2C24">
        <w:rPr>
          <w:rFonts w:ascii="Arial" w:hAnsi="Arial" w:cs="Arial"/>
          <w:bCs/>
          <w:szCs w:val="22"/>
        </w:rPr>
        <w:t xml:space="preserve">candidatos </w:t>
      </w:r>
      <w:r w:rsidR="00CF2C24" w:rsidRPr="00CF2C24">
        <w:rPr>
          <w:rFonts w:ascii="Arial" w:hAnsi="Arial" w:cs="Arial"/>
          <w:b/>
          <w:bCs/>
          <w:szCs w:val="22"/>
        </w:rPr>
        <w:t xml:space="preserve">graduandos </w:t>
      </w:r>
      <w:r w:rsidR="00CF2C24">
        <w:rPr>
          <w:rFonts w:ascii="Arial" w:hAnsi="Arial" w:cs="Arial"/>
          <w:bCs/>
          <w:szCs w:val="22"/>
        </w:rPr>
        <w:t>de</w:t>
      </w:r>
      <w:r>
        <w:rPr>
          <w:rFonts w:ascii="Arial" w:hAnsi="Arial" w:cs="Arial"/>
          <w:b/>
          <w:szCs w:val="22"/>
        </w:rPr>
        <w:t xml:space="preserve"> cursos de graduação da Área de Ciências Sociais Aplicadas </w:t>
      </w:r>
      <w:r w:rsidRPr="00CF2C24">
        <w:rPr>
          <w:rFonts w:ascii="Arial" w:hAnsi="Arial" w:cs="Arial"/>
          <w:szCs w:val="22"/>
        </w:rPr>
        <w:t xml:space="preserve">ou </w:t>
      </w:r>
      <w:r w:rsidR="00CF2C24" w:rsidRPr="00CF2C24">
        <w:rPr>
          <w:rFonts w:ascii="Arial" w:hAnsi="Arial" w:cs="Arial"/>
          <w:szCs w:val="22"/>
        </w:rPr>
        <w:t>candidatos</w:t>
      </w:r>
      <w:r w:rsidR="00CF2C24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graduados</w:t>
      </w:r>
      <w:r w:rsidRPr="00034058">
        <w:rPr>
          <w:rFonts w:ascii="Arial" w:hAnsi="Arial" w:cs="Arial"/>
          <w:b/>
          <w:szCs w:val="22"/>
        </w:rPr>
        <w:t xml:space="preserve"> </w:t>
      </w:r>
      <w:r w:rsidRPr="00E548B3">
        <w:rPr>
          <w:rFonts w:ascii="Arial" w:hAnsi="Arial" w:cs="Arial"/>
          <w:szCs w:val="22"/>
        </w:rPr>
        <w:t xml:space="preserve">que desejem ingressar ou transferir-se para o curso de Direito </w:t>
      </w:r>
      <w:r w:rsidRPr="009D5EC3">
        <w:rPr>
          <w:rFonts w:ascii="Arial" w:hAnsi="Arial" w:cs="Arial"/>
          <w:szCs w:val="22"/>
        </w:rPr>
        <w:t>do CESUPA</w:t>
      </w:r>
      <w:r>
        <w:rPr>
          <w:rFonts w:ascii="Arial" w:hAnsi="Arial" w:cs="Arial"/>
          <w:b/>
          <w:szCs w:val="22"/>
        </w:rPr>
        <w:t>.</w:t>
      </w:r>
    </w:p>
    <w:p w:rsidR="009D5EC3" w:rsidRDefault="009D5EC3" w:rsidP="009D5EC3">
      <w:pPr>
        <w:spacing w:before="40" w:line="360" w:lineRule="auto"/>
        <w:jc w:val="center"/>
        <w:rPr>
          <w:rFonts w:ascii="Arial" w:hAnsi="Arial" w:cs="Arial"/>
          <w:sz w:val="8"/>
          <w:szCs w:val="22"/>
        </w:rPr>
      </w:pPr>
    </w:p>
    <w:p w:rsidR="009D5EC3" w:rsidRPr="00C160BD" w:rsidRDefault="009D5EC3" w:rsidP="009D5EC3">
      <w:pPr>
        <w:spacing w:before="40" w:line="360" w:lineRule="auto"/>
        <w:jc w:val="center"/>
        <w:rPr>
          <w:rFonts w:ascii="Arial" w:hAnsi="Arial" w:cs="Arial"/>
          <w:sz w:val="8"/>
          <w:szCs w:val="22"/>
        </w:rPr>
      </w:pPr>
    </w:p>
    <w:p w:rsidR="009D5EC3" w:rsidRPr="00D66D55" w:rsidRDefault="009D5EC3" w:rsidP="009D5EC3">
      <w:pPr>
        <w:pStyle w:val="Corpodetexto"/>
        <w:numPr>
          <w:ilvl w:val="0"/>
          <w:numId w:val="2"/>
        </w:numPr>
        <w:spacing w:before="40"/>
        <w:rPr>
          <w:rFonts w:cs="Arial"/>
          <w:b/>
          <w:sz w:val="20"/>
          <w:szCs w:val="22"/>
        </w:rPr>
      </w:pPr>
      <w:r w:rsidRPr="00D66D55">
        <w:rPr>
          <w:rFonts w:cs="Arial"/>
          <w:b/>
          <w:sz w:val="20"/>
          <w:szCs w:val="22"/>
        </w:rPr>
        <w:t xml:space="preserve">INSCRIÇÃO VIA INTERNET </w:t>
      </w:r>
    </w:p>
    <w:p w:rsidR="009D5EC3" w:rsidRDefault="009D5EC3" w:rsidP="009D5EC3">
      <w:pPr>
        <w:spacing w:before="120" w:line="360" w:lineRule="auto"/>
        <w:ind w:left="567" w:hanging="283"/>
        <w:jc w:val="both"/>
        <w:rPr>
          <w:rFonts w:ascii="Arial" w:hAnsi="Arial" w:cs="Arial"/>
          <w:szCs w:val="22"/>
        </w:rPr>
      </w:pPr>
      <w:r w:rsidRPr="00C160BD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3</w:t>
      </w:r>
      <w:r w:rsidRPr="005C0455">
        <w:rPr>
          <w:rFonts w:ascii="Arial" w:hAnsi="Arial" w:cs="Arial"/>
          <w:bCs/>
          <w:szCs w:val="22"/>
        </w:rPr>
        <w:t>.1 -</w:t>
      </w:r>
      <w:r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As inscrições serão feitas, exclusivamente, </w:t>
      </w:r>
      <w:r w:rsidRPr="00C160BD">
        <w:rPr>
          <w:rFonts w:ascii="Arial" w:hAnsi="Arial" w:cs="Arial"/>
          <w:szCs w:val="22"/>
        </w:rPr>
        <w:t xml:space="preserve">via </w:t>
      </w:r>
      <w:r>
        <w:rPr>
          <w:rFonts w:ascii="Arial" w:hAnsi="Arial" w:cs="Arial"/>
          <w:szCs w:val="22"/>
        </w:rPr>
        <w:t>Internet. Para inscrever-se,</w:t>
      </w:r>
      <w:r w:rsidRPr="00C160BD">
        <w:rPr>
          <w:rFonts w:ascii="Arial" w:hAnsi="Arial" w:cs="Arial"/>
          <w:szCs w:val="22"/>
        </w:rPr>
        <w:t xml:space="preserve"> o candidato deverá:</w:t>
      </w:r>
    </w:p>
    <w:p w:rsidR="009D5EC3" w:rsidRPr="00C160BD" w:rsidRDefault="009D5EC3" w:rsidP="009D5EC3">
      <w:pPr>
        <w:tabs>
          <w:tab w:val="left" w:pos="1701"/>
        </w:tabs>
        <w:spacing w:before="120" w:line="360" w:lineRule="auto"/>
        <w:ind w:left="993" w:hanging="283"/>
        <w:jc w:val="both"/>
        <w:rPr>
          <w:rFonts w:ascii="Arial" w:hAnsi="Arial" w:cs="Arial"/>
          <w:color w:val="000000"/>
          <w:szCs w:val="22"/>
        </w:rPr>
      </w:pPr>
      <w:r w:rsidRPr="00C160B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3.1.1 </w:t>
      </w:r>
      <w:r w:rsidRPr="00C160BD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bCs/>
          <w:color w:val="000000"/>
          <w:szCs w:val="22"/>
        </w:rPr>
        <w:t>Acessar</w:t>
      </w:r>
      <w:r w:rsidRPr="00C160BD">
        <w:rPr>
          <w:rFonts w:ascii="Arial" w:hAnsi="Arial" w:cs="Arial"/>
          <w:color w:val="000000"/>
          <w:szCs w:val="22"/>
        </w:rPr>
        <w:t xml:space="preserve"> o site do CESUPA</w:t>
      </w:r>
      <w:r>
        <w:rPr>
          <w:rFonts w:ascii="Arial" w:hAnsi="Arial" w:cs="Arial"/>
          <w:color w:val="000000"/>
          <w:szCs w:val="22"/>
        </w:rPr>
        <w:t xml:space="preserve">, de </w:t>
      </w:r>
      <w:r w:rsidRPr="009D5EC3">
        <w:rPr>
          <w:rFonts w:ascii="Arial" w:hAnsi="Arial" w:cs="Arial"/>
          <w:b/>
          <w:color w:val="000000"/>
          <w:szCs w:val="22"/>
        </w:rPr>
        <w:t>01 a 06/0</w:t>
      </w:r>
      <w:r w:rsidR="00836CA2">
        <w:rPr>
          <w:rFonts w:ascii="Arial" w:hAnsi="Arial" w:cs="Arial"/>
          <w:b/>
          <w:color w:val="000000"/>
          <w:szCs w:val="22"/>
        </w:rPr>
        <w:t>8</w:t>
      </w:r>
      <w:r w:rsidRPr="009D5EC3">
        <w:rPr>
          <w:rFonts w:ascii="Arial" w:hAnsi="Arial" w:cs="Arial"/>
          <w:b/>
          <w:color w:val="000000"/>
          <w:szCs w:val="22"/>
        </w:rPr>
        <w:t>/</w:t>
      </w:r>
      <w:r w:rsidRPr="009D5EC3">
        <w:rPr>
          <w:rFonts w:ascii="Arial" w:hAnsi="Arial" w:cs="Arial"/>
          <w:b/>
          <w:szCs w:val="22"/>
        </w:rPr>
        <w:t>2012</w:t>
      </w:r>
      <w:r w:rsidRPr="00C160BD">
        <w:rPr>
          <w:rFonts w:ascii="Arial" w:hAnsi="Arial" w:cs="Arial"/>
          <w:color w:val="000000"/>
          <w:szCs w:val="22"/>
        </w:rPr>
        <w:t xml:space="preserve">, no endereço eletrônico </w:t>
      </w:r>
      <w:r w:rsidRPr="00C160BD">
        <w:rPr>
          <w:rFonts w:ascii="Arial" w:hAnsi="Arial" w:cs="Arial"/>
          <w:b/>
          <w:bCs/>
          <w:szCs w:val="22"/>
        </w:rPr>
        <w:t>http://www.cesupa.br/procseletivo/matesp</w:t>
      </w:r>
      <w:r w:rsidRPr="00C160BD">
        <w:rPr>
          <w:rFonts w:ascii="Arial" w:hAnsi="Arial" w:cs="Arial"/>
          <w:szCs w:val="22"/>
        </w:rPr>
        <w:t>,</w:t>
      </w:r>
      <w:r w:rsidRPr="00C160BD">
        <w:rPr>
          <w:rFonts w:ascii="Arial" w:hAnsi="Arial" w:cs="Arial"/>
          <w:color w:val="0000FF"/>
          <w:szCs w:val="22"/>
        </w:rPr>
        <w:t xml:space="preserve"> </w:t>
      </w:r>
      <w:r w:rsidRPr="00C160BD">
        <w:rPr>
          <w:rFonts w:ascii="Arial" w:hAnsi="Arial" w:cs="Arial"/>
          <w:szCs w:val="22"/>
        </w:rPr>
        <w:t>e seguir</w:t>
      </w:r>
      <w:r w:rsidRPr="00C160BD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a sequ</w:t>
      </w:r>
      <w:r w:rsidRPr="00C160BD">
        <w:rPr>
          <w:rFonts w:ascii="Arial" w:hAnsi="Arial" w:cs="Arial"/>
          <w:color w:val="000000"/>
          <w:szCs w:val="22"/>
        </w:rPr>
        <w:t>ência de procedimentos ali descrita.</w:t>
      </w:r>
    </w:p>
    <w:p w:rsidR="009D5EC3" w:rsidRPr="00C160BD" w:rsidRDefault="009D5EC3" w:rsidP="009D5EC3">
      <w:pPr>
        <w:autoSpaceDE w:val="0"/>
        <w:autoSpaceDN w:val="0"/>
        <w:adjustRightInd w:val="0"/>
        <w:spacing w:before="120" w:line="360" w:lineRule="auto"/>
        <w:ind w:left="993" w:hanging="28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3</w:t>
      </w:r>
      <w:r w:rsidRPr="00C160BD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>1.</w:t>
      </w:r>
      <w:r w:rsidRPr="00C160BD">
        <w:rPr>
          <w:rFonts w:ascii="Arial" w:hAnsi="Arial" w:cs="Arial"/>
          <w:color w:val="000000"/>
          <w:szCs w:val="22"/>
        </w:rPr>
        <w:t>2</w:t>
      </w:r>
      <w:r>
        <w:rPr>
          <w:rFonts w:ascii="Arial" w:hAnsi="Arial" w:cs="Arial"/>
          <w:color w:val="000000"/>
          <w:szCs w:val="22"/>
        </w:rPr>
        <w:t xml:space="preserve"> -</w:t>
      </w:r>
      <w:r w:rsidRPr="00C160BD">
        <w:rPr>
          <w:rFonts w:ascii="Arial" w:hAnsi="Arial" w:cs="Arial"/>
          <w:b/>
          <w:bCs/>
          <w:color w:val="000000"/>
          <w:szCs w:val="22"/>
        </w:rPr>
        <w:t xml:space="preserve"> Preencher </w:t>
      </w:r>
      <w:r w:rsidRPr="00C160BD">
        <w:rPr>
          <w:rFonts w:ascii="Arial" w:hAnsi="Arial" w:cs="Arial"/>
          <w:color w:val="000000"/>
          <w:szCs w:val="22"/>
        </w:rPr>
        <w:t xml:space="preserve">corretamente o Requerimento de Inscrição ao Processo Seletivo </w:t>
      </w:r>
      <w:r>
        <w:rPr>
          <w:rFonts w:ascii="Arial" w:hAnsi="Arial" w:cs="Arial"/>
          <w:color w:val="000000"/>
          <w:szCs w:val="22"/>
        </w:rPr>
        <w:t>para M</w:t>
      </w:r>
      <w:r w:rsidRPr="00C160BD">
        <w:rPr>
          <w:rFonts w:ascii="Arial" w:hAnsi="Arial" w:cs="Arial"/>
          <w:color w:val="000000"/>
          <w:szCs w:val="22"/>
        </w:rPr>
        <w:t>atrículas Especiais do CESUPA</w:t>
      </w:r>
      <w:r>
        <w:rPr>
          <w:rFonts w:ascii="Arial" w:hAnsi="Arial" w:cs="Arial"/>
          <w:color w:val="000000"/>
          <w:szCs w:val="22"/>
        </w:rPr>
        <w:t xml:space="preserve"> – 2012/II-II</w:t>
      </w:r>
      <w:r w:rsidRPr="00C160BD">
        <w:rPr>
          <w:rFonts w:ascii="Arial" w:hAnsi="Arial" w:cs="Arial"/>
          <w:color w:val="000000"/>
          <w:szCs w:val="22"/>
        </w:rPr>
        <w:t xml:space="preserve">. O preenchimento e as informações prestadas são de inteira </w:t>
      </w:r>
      <w:r>
        <w:rPr>
          <w:rFonts w:ascii="Arial" w:hAnsi="Arial" w:cs="Arial"/>
          <w:color w:val="000000"/>
          <w:szCs w:val="22"/>
        </w:rPr>
        <w:t>r</w:t>
      </w:r>
      <w:r w:rsidRPr="00C160BD">
        <w:rPr>
          <w:rFonts w:ascii="Arial" w:hAnsi="Arial" w:cs="Arial"/>
          <w:color w:val="000000"/>
          <w:szCs w:val="22"/>
        </w:rPr>
        <w:t>esponsabilidade do candidato.</w:t>
      </w:r>
    </w:p>
    <w:p w:rsidR="009D5EC3" w:rsidRDefault="009D5EC3" w:rsidP="009D5EC3">
      <w:pPr>
        <w:tabs>
          <w:tab w:val="left" w:pos="1843"/>
        </w:tabs>
        <w:autoSpaceDE w:val="0"/>
        <w:autoSpaceDN w:val="0"/>
        <w:adjustRightInd w:val="0"/>
        <w:spacing w:before="120" w:line="360" w:lineRule="auto"/>
        <w:ind w:left="993" w:hanging="28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3.1.</w:t>
      </w:r>
      <w:r w:rsidRPr="00C160BD">
        <w:rPr>
          <w:rFonts w:ascii="Arial" w:hAnsi="Arial" w:cs="Arial"/>
          <w:bCs/>
          <w:color w:val="000000"/>
          <w:szCs w:val="22"/>
        </w:rPr>
        <w:t>3 -</w:t>
      </w:r>
      <w:r w:rsidRPr="00C160BD">
        <w:rPr>
          <w:rFonts w:ascii="Arial" w:hAnsi="Arial" w:cs="Arial"/>
          <w:b/>
          <w:bCs/>
          <w:color w:val="000000"/>
          <w:szCs w:val="22"/>
        </w:rPr>
        <w:t xml:space="preserve"> Responsabilizar-se</w:t>
      </w:r>
      <w:r w:rsidRPr="00C160BD">
        <w:rPr>
          <w:rFonts w:ascii="Arial" w:hAnsi="Arial" w:cs="Arial"/>
          <w:bCs/>
          <w:color w:val="000000"/>
          <w:szCs w:val="22"/>
        </w:rPr>
        <w:t xml:space="preserve"> pela observação de todos os procedimentos. O</w:t>
      </w:r>
      <w:r w:rsidRPr="00C160BD">
        <w:rPr>
          <w:rFonts w:ascii="Arial" w:hAnsi="Arial" w:cs="Arial"/>
          <w:b/>
          <w:bCs/>
          <w:color w:val="000000"/>
          <w:szCs w:val="22"/>
        </w:rPr>
        <w:t xml:space="preserve"> CESUPA</w:t>
      </w:r>
      <w:r w:rsidRPr="00C160BD">
        <w:rPr>
          <w:rFonts w:ascii="Arial" w:hAnsi="Arial" w:cs="Arial"/>
          <w:color w:val="000000"/>
          <w:szCs w:val="22"/>
        </w:rPr>
        <w:t xml:space="preserve"> não se responsabilizará por inscrições realizadas via Internet que não forem recebidas por fatores de ordem técnica que impossibilitem a transferência de dados, como falhas de comunicação, congestionamento </w:t>
      </w:r>
      <w:proofErr w:type="gramStart"/>
      <w:r w:rsidRPr="00C160BD">
        <w:rPr>
          <w:rFonts w:ascii="Arial" w:hAnsi="Arial" w:cs="Arial"/>
          <w:color w:val="000000"/>
          <w:szCs w:val="22"/>
        </w:rPr>
        <w:t>de</w:t>
      </w:r>
      <w:proofErr w:type="gramEnd"/>
      <w:r w:rsidRPr="00C160BD">
        <w:rPr>
          <w:rFonts w:ascii="Arial" w:hAnsi="Arial" w:cs="Arial"/>
          <w:color w:val="000000"/>
          <w:szCs w:val="22"/>
        </w:rPr>
        <w:t xml:space="preserve"> </w:t>
      </w:r>
    </w:p>
    <w:p w:rsidR="009D5EC3" w:rsidRDefault="009D5EC3" w:rsidP="009D5EC3">
      <w:pPr>
        <w:tabs>
          <w:tab w:val="left" w:pos="1843"/>
        </w:tabs>
        <w:autoSpaceDE w:val="0"/>
        <w:autoSpaceDN w:val="0"/>
        <w:adjustRightInd w:val="0"/>
        <w:spacing w:before="120" w:line="360" w:lineRule="auto"/>
        <w:ind w:left="993" w:hanging="283"/>
        <w:jc w:val="both"/>
        <w:rPr>
          <w:rFonts w:ascii="Arial" w:hAnsi="Arial" w:cs="Arial"/>
          <w:color w:val="000000"/>
          <w:szCs w:val="22"/>
        </w:rPr>
      </w:pPr>
      <w:r w:rsidRPr="009D5EC3">
        <w:rPr>
          <w:rFonts w:ascii="Arial" w:hAnsi="Arial" w:cs="Arial"/>
          <w:noProof/>
          <w:color w:val="000000"/>
          <w:szCs w:val="22"/>
        </w:rPr>
        <w:lastRenderedPageBreak/>
        <w:drawing>
          <wp:inline distT="0" distB="0" distL="0" distR="0">
            <wp:extent cx="2185035" cy="700405"/>
            <wp:effectExtent l="19050" t="0" r="5715" b="0"/>
            <wp:docPr id="45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C3" w:rsidRDefault="009D5EC3" w:rsidP="009D5EC3">
      <w:pPr>
        <w:tabs>
          <w:tab w:val="left" w:pos="1843"/>
        </w:tabs>
        <w:autoSpaceDE w:val="0"/>
        <w:autoSpaceDN w:val="0"/>
        <w:adjustRightInd w:val="0"/>
        <w:spacing w:before="120" w:line="360" w:lineRule="auto"/>
        <w:ind w:left="993" w:hanging="283"/>
        <w:jc w:val="both"/>
        <w:rPr>
          <w:rFonts w:ascii="Arial" w:hAnsi="Arial" w:cs="Arial"/>
          <w:color w:val="000000"/>
          <w:szCs w:val="22"/>
        </w:rPr>
      </w:pPr>
      <w:proofErr w:type="gramStart"/>
      <w:r w:rsidRPr="00C160BD">
        <w:rPr>
          <w:rFonts w:ascii="Arial" w:hAnsi="Arial" w:cs="Arial"/>
          <w:color w:val="000000"/>
          <w:szCs w:val="22"/>
        </w:rPr>
        <w:t>linhas</w:t>
      </w:r>
      <w:proofErr w:type="gramEnd"/>
      <w:r w:rsidRPr="00C160BD">
        <w:rPr>
          <w:rFonts w:ascii="Arial" w:hAnsi="Arial" w:cs="Arial"/>
          <w:color w:val="000000"/>
          <w:szCs w:val="22"/>
        </w:rPr>
        <w:t xml:space="preserve"> ou de serviços, falta de energia elétrica e outros, ou devido ao não cumprimento, por parte do candidato, dos procedimentos estabelecidos para inscrição.</w:t>
      </w:r>
    </w:p>
    <w:p w:rsidR="009D5EC3" w:rsidRDefault="009D5EC3" w:rsidP="009D5EC3">
      <w:pPr>
        <w:autoSpaceDE w:val="0"/>
        <w:autoSpaceDN w:val="0"/>
        <w:adjustRightInd w:val="0"/>
        <w:spacing w:before="120" w:line="360" w:lineRule="auto"/>
        <w:ind w:left="993" w:hanging="2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3</w:t>
      </w:r>
      <w:r w:rsidRPr="00C160BD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>1.</w:t>
      </w:r>
      <w:r w:rsidRPr="00C160BD">
        <w:rPr>
          <w:rFonts w:ascii="Arial" w:hAnsi="Arial" w:cs="Arial"/>
          <w:color w:val="000000"/>
          <w:szCs w:val="22"/>
        </w:rPr>
        <w:t>4</w:t>
      </w:r>
      <w:r>
        <w:rPr>
          <w:rFonts w:ascii="Arial" w:hAnsi="Arial" w:cs="Arial"/>
          <w:color w:val="000000"/>
          <w:szCs w:val="22"/>
        </w:rPr>
        <w:t xml:space="preserve"> </w:t>
      </w:r>
      <w:r w:rsidRPr="00C160BD">
        <w:rPr>
          <w:rFonts w:ascii="Arial" w:hAnsi="Arial" w:cs="Arial"/>
          <w:color w:val="000000"/>
          <w:szCs w:val="22"/>
        </w:rPr>
        <w:t>-</w:t>
      </w:r>
      <w:r>
        <w:rPr>
          <w:rFonts w:ascii="Arial" w:hAnsi="Arial" w:cs="Arial"/>
          <w:color w:val="000000"/>
          <w:szCs w:val="22"/>
        </w:rPr>
        <w:t xml:space="preserve"> </w:t>
      </w:r>
      <w:r w:rsidRPr="00C160BD">
        <w:rPr>
          <w:rFonts w:ascii="Arial" w:hAnsi="Arial" w:cs="Arial"/>
          <w:b/>
          <w:color w:val="000000"/>
          <w:szCs w:val="22"/>
        </w:rPr>
        <w:t>Ter</w:t>
      </w:r>
      <w:r w:rsidRPr="00C160BD">
        <w:rPr>
          <w:rFonts w:ascii="Arial" w:hAnsi="Arial" w:cs="Arial"/>
          <w:color w:val="000000"/>
          <w:szCs w:val="22"/>
        </w:rPr>
        <w:t xml:space="preserve"> conhecimento de que as inscrições realizadas via Internet </w:t>
      </w:r>
      <w:r w:rsidRPr="00C160BD">
        <w:rPr>
          <w:rFonts w:ascii="Arial" w:hAnsi="Arial" w:cs="Arial"/>
          <w:b/>
          <w:bCs/>
          <w:color w:val="000000"/>
          <w:szCs w:val="22"/>
        </w:rPr>
        <w:t>somente serão processadas</w:t>
      </w:r>
      <w:r w:rsidRPr="00C160BD">
        <w:rPr>
          <w:rFonts w:ascii="Arial" w:hAnsi="Arial" w:cs="Arial"/>
          <w:color w:val="000000"/>
          <w:szCs w:val="22"/>
        </w:rPr>
        <w:t xml:space="preserve"> </w:t>
      </w:r>
      <w:r w:rsidRPr="00C160BD">
        <w:rPr>
          <w:rFonts w:ascii="Arial" w:hAnsi="Arial" w:cs="Arial"/>
          <w:b/>
          <w:color w:val="000000"/>
          <w:szCs w:val="22"/>
        </w:rPr>
        <w:t>pelo</w:t>
      </w:r>
      <w:r w:rsidRPr="00C160BD">
        <w:rPr>
          <w:rFonts w:ascii="Arial" w:hAnsi="Arial" w:cs="Arial"/>
          <w:color w:val="000000"/>
          <w:szCs w:val="22"/>
        </w:rPr>
        <w:t xml:space="preserve"> Centro de Processamento de Dados do </w:t>
      </w:r>
      <w:r w:rsidRPr="00C160BD">
        <w:rPr>
          <w:rFonts w:ascii="Arial" w:hAnsi="Arial" w:cs="Arial"/>
          <w:b/>
          <w:color w:val="000000"/>
          <w:szCs w:val="22"/>
        </w:rPr>
        <w:t>CESUPA</w:t>
      </w:r>
      <w:r w:rsidRPr="00C160BD">
        <w:rPr>
          <w:rFonts w:ascii="Arial" w:hAnsi="Arial" w:cs="Arial"/>
          <w:color w:val="000000"/>
          <w:szCs w:val="22"/>
        </w:rPr>
        <w:t xml:space="preserve"> </w:t>
      </w:r>
      <w:r w:rsidRPr="00C160BD">
        <w:rPr>
          <w:rFonts w:ascii="Arial" w:hAnsi="Arial" w:cs="Arial"/>
          <w:b/>
          <w:bCs/>
          <w:color w:val="000000"/>
          <w:szCs w:val="22"/>
        </w:rPr>
        <w:t>após a confirmação</w:t>
      </w:r>
      <w:r w:rsidRPr="00C160BD">
        <w:rPr>
          <w:rFonts w:ascii="Arial" w:hAnsi="Arial" w:cs="Arial"/>
          <w:color w:val="000000"/>
          <w:szCs w:val="22"/>
        </w:rPr>
        <w:t xml:space="preserve">, pela instituição bancária, </w:t>
      </w:r>
      <w:r w:rsidRPr="00C160BD">
        <w:rPr>
          <w:rFonts w:ascii="Arial" w:hAnsi="Arial" w:cs="Arial"/>
          <w:b/>
          <w:color w:val="000000"/>
          <w:szCs w:val="22"/>
        </w:rPr>
        <w:t>do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C160BD">
        <w:rPr>
          <w:rFonts w:ascii="Arial" w:hAnsi="Arial" w:cs="Arial"/>
          <w:b/>
          <w:bCs/>
          <w:color w:val="000000"/>
          <w:szCs w:val="22"/>
        </w:rPr>
        <w:t>pagamento da taxa de inscrição</w:t>
      </w:r>
      <w:r w:rsidRPr="00C160BD">
        <w:rPr>
          <w:rFonts w:ascii="Arial" w:hAnsi="Arial" w:cs="Arial"/>
          <w:color w:val="000000"/>
          <w:szCs w:val="22"/>
        </w:rPr>
        <w:t>, n</w:t>
      </w:r>
      <w:r w:rsidRPr="00C160BD">
        <w:rPr>
          <w:rFonts w:ascii="Arial" w:hAnsi="Arial" w:cs="Arial"/>
          <w:szCs w:val="22"/>
        </w:rPr>
        <w:t xml:space="preserve">o valor de </w:t>
      </w:r>
      <w:r w:rsidRPr="006E2D65">
        <w:rPr>
          <w:rFonts w:ascii="Arial" w:hAnsi="Arial" w:cs="Arial"/>
          <w:b/>
          <w:szCs w:val="22"/>
        </w:rPr>
        <w:t>R$ 70,00 (setenta reais),</w:t>
      </w:r>
      <w:r w:rsidRPr="00C160BD">
        <w:rPr>
          <w:rFonts w:ascii="Arial" w:hAnsi="Arial" w:cs="Arial"/>
          <w:szCs w:val="22"/>
        </w:rPr>
        <w:t xml:space="preserve"> o qual deverá ocorrer até o </w:t>
      </w:r>
      <w:r w:rsidRPr="00C160BD">
        <w:rPr>
          <w:rFonts w:ascii="Arial" w:hAnsi="Arial" w:cs="Arial"/>
          <w:b/>
          <w:szCs w:val="22"/>
        </w:rPr>
        <w:t>dia</w:t>
      </w:r>
      <w:r>
        <w:rPr>
          <w:rFonts w:ascii="Arial" w:hAnsi="Arial" w:cs="Arial"/>
          <w:b/>
          <w:szCs w:val="22"/>
        </w:rPr>
        <w:t xml:space="preserve">           06 </w:t>
      </w:r>
      <w:r w:rsidRPr="00EB0183">
        <w:rPr>
          <w:rFonts w:ascii="Arial" w:hAnsi="Arial" w:cs="Arial"/>
          <w:b/>
          <w:szCs w:val="22"/>
        </w:rPr>
        <w:t>de</w:t>
      </w:r>
      <w:r>
        <w:rPr>
          <w:rFonts w:ascii="Arial" w:hAnsi="Arial" w:cs="Arial"/>
          <w:b/>
          <w:szCs w:val="22"/>
        </w:rPr>
        <w:t xml:space="preserve"> agosto d</w:t>
      </w:r>
      <w:r w:rsidRPr="00EB0183">
        <w:rPr>
          <w:rFonts w:ascii="Arial" w:hAnsi="Arial" w:cs="Arial"/>
          <w:b/>
          <w:szCs w:val="22"/>
        </w:rPr>
        <w:t>e</w:t>
      </w:r>
      <w:r>
        <w:rPr>
          <w:rFonts w:ascii="Arial" w:hAnsi="Arial" w:cs="Arial"/>
          <w:b/>
          <w:szCs w:val="22"/>
        </w:rPr>
        <w:t xml:space="preserve"> </w:t>
      </w:r>
      <w:r w:rsidRPr="00EB0183">
        <w:rPr>
          <w:rFonts w:ascii="Arial" w:hAnsi="Arial" w:cs="Arial"/>
          <w:b/>
          <w:szCs w:val="22"/>
        </w:rPr>
        <w:t>20</w:t>
      </w:r>
      <w:r>
        <w:rPr>
          <w:rFonts w:ascii="Arial" w:hAnsi="Arial" w:cs="Arial"/>
          <w:b/>
          <w:szCs w:val="22"/>
        </w:rPr>
        <w:t>12</w:t>
      </w:r>
      <w:r w:rsidRPr="00C160BD">
        <w:rPr>
          <w:rFonts w:ascii="Arial" w:hAnsi="Arial" w:cs="Arial"/>
          <w:szCs w:val="22"/>
        </w:rPr>
        <w:t>, em qualquer agência da rede bancária.</w:t>
      </w:r>
    </w:p>
    <w:p w:rsidR="009D5EC3" w:rsidRPr="00C160BD" w:rsidRDefault="009D5EC3" w:rsidP="009D5EC3">
      <w:pPr>
        <w:autoSpaceDE w:val="0"/>
        <w:autoSpaceDN w:val="0"/>
        <w:adjustRightInd w:val="0"/>
        <w:spacing w:before="120" w:line="360" w:lineRule="auto"/>
        <w:ind w:left="993" w:hanging="284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3</w:t>
      </w:r>
      <w:r w:rsidRPr="00C160BD">
        <w:rPr>
          <w:rFonts w:ascii="Arial" w:hAnsi="Arial" w:cs="Arial"/>
          <w:color w:val="000000"/>
          <w:szCs w:val="22"/>
        </w:rPr>
        <w:t>.</w:t>
      </w:r>
      <w:r>
        <w:rPr>
          <w:rFonts w:ascii="Arial" w:hAnsi="Arial" w:cs="Arial"/>
          <w:color w:val="000000"/>
          <w:szCs w:val="22"/>
        </w:rPr>
        <w:t>1.</w:t>
      </w:r>
      <w:r w:rsidRPr="00C160BD">
        <w:rPr>
          <w:rFonts w:ascii="Arial" w:hAnsi="Arial" w:cs="Arial"/>
          <w:color w:val="000000"/>
          <w:szCs w:val="22"/>
        </w:rPr>
        <w:t xml:space="preserve">5 – </w:t>
      </w:r>
      <w:r w:rsidRPr="00C160BD">
        <w:rPr>
          <w:rFonts w:ascii="Arial" w:hAnsi="Arial" w:cs="Arial"/>
          <w:b/>
          <w:bCs/>
          <w:color w:val="000000"/>
          <w:szCs w:val="22"/>
        </w:rPr>
        <w:t>Confirmar</w:t>
      </w:r>
      <w:r w:rsidRPr="00C160BD">
        <w:rPr>
          <w:rFonts w:ascii="Arial" w:hAnsi="Arial" w:cs="Arial"/>
          <w:color w:val="000000"/>
          <w:szCs w:val="22"/>
        </w:rPr>
        <w:t xml:space="preserve"> sua inscrição, acessando novamente o site do CESUPA, no endereço eletrônico </w:t>
      </w:r>
      <w:r w:rsidRPr="00C160BD">
        <w:rPr>
          <w:rFonts w:ascii="Arial" w:hAnsi="Arial" w:cs="Arial"/>
          <w:b/>
          <w:bCs/>
          <w:szCs w:val="22"/>
        </w:rPr>
        <w:t>http://www.cesupa.br/procseletivo/matesp</w:t>
      </w:r>
      <w:r w:rsidRPr="00C160BD">
        <w:rPr>
          <w:rFonts w:ascii="Arial" w:hAnsi="Arial" w:cs="Arial"/>
          <w:szCs w:val="22"/>
        </w:rPr>
        <w:t>, e seguir</w:t>
      </w:r>
      <w:r w:rsidRPr="00C160BD">
        <w:rPr>
          <w:rFonts w:ascii="Arial" w:hAnsi="Arial" w:cs="Arial"/>
          <w:color w:val="0000FF"/>
          <w:szCs w:val="22"/>
        </w:rPr>
        <w:t xml:space="preserve"> </w:t>
      </w:r>
      <w:r w:rsidRPr="00C160BD">
        <w:rPr>
          <w:rFonts w:ascii="Arial" w:hAnsi="Arial" w:cs="Arial"/>
          <w:color w:val="000000"/>
          <w:szCs w:val="22"/>
        </w:rPr>
        <w:t>a seq</w:t>
      </w:r>
      <w:r>
        <w:rPr>
          <w:rFonts w:ascii="Arial" w:hAnsi="Arial" w:cs="Arial"/>
          <w:color w:val="000000"/>
          <w:szCs w:val="22"/>
        </w:rPr>
        <w:t>u</w:t>
      </w:r>
      <w:r w:rsidRPr="00C160BD">
        <w:rPr>
          <w:rFonts w:ascii="Arial" w:hAnsi="Arial" w:cs="Arial"/>
          <w:color w:val="000000"/>
          <w:szCs w:val="22"/>
        </w:rPr>
        <w:t>ência de procedimentos para confirmação da inscrição ali descrita.</w:t>
      </w:r>
    </w:p>
    <w:p w:rsidR="009D5EC3" w:rsidRDefault="009D5EC3" w:rsidP="009D5EC3">
      <w:pPr>
        <w:spacing w:before="120" w:line="360" w:lineRule="auto"/>
        <w:ind w:left="993" w:hanging="283"/>
        <w:jc w:val="both"/>
        <w:rPr>
          <w:rFonts w:ascii="Arial" w:hAnsi="Arial" w:cs="Arial"/>
          <w:szCs w:val="22"/>
        </w:rPr>
      </w:pPr>
      <w:r w:rsidRPr="00C160BD">
        <w:rPr>
          <w:rFonts w:ascii="Arial" w:hAnsi="Arial" w:cs="Arial"/>
          <w:b/>
          <w:bCs/>
          <w:szCs w:val="22"/>
        </w:rPr>
        <w:t>Observação Importante:</w:t>
      </w:r>
      <w:r w:rsidRPr="00C160BD">
        <w:rPr>
          <w:rFonts w:ascii="Arial" w:hAnsi="Arial" w:cs="Arial"/>
          <w:szCs w:val="22"/>
        </w:rPr>
        <w:t xml:space="preserve"> O Candidato deverá </w:t>
      </w:r>
      <w:r w:rsidRPr="00C160BD">
        <w:rPr>
          <w:rFonts w:ascii="Arial" w:hAnsi="Arial" w:cs="Arial"/>
          <w:b/>
          <w:bCs/>
          <w:szCs w:val="22"/>
        </w:rPr>
        <w:t>imprimir o CARTÃO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bCs/>
          <w:szCs w:val="22"/>
        </w:rPr>
        <w:t>DE INSCRIÇÃO</w:t>
      </w:r>
      <w:r w:rsidRPr="00C160BD">
        <w:rPr>
          <w:rFonts w:ascii="Arial" w:hAnsi="Arial" w:cs="Arial"/>
          <w:szCs w:val="22"/>
        </w:rPr>
        <w:t xml:space="preserve"> após o CESUPA confirmar o pagamento da taxa correspondente. A apresentação do </w:t>
      </w:r>
      <w:r w:rsidRPr="00C160BD">
        <w:rPr>
          <w:rFonts w:ascii="Arial" w:hAnsi="Arial" w:cs="Arial"/>
          <w:b/>
          <w:szCs w:val="22"/>
        </w:rPr>
        <w:t>CARTÃO DE</w:t>
      </w:r>
      <w:r w:rsidRPr="00C160BD"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b/>
          <w:szCs w:val="22"/>
        </w:rPr>
        <w:t>INSCRIÇÃO</w:t>
      </w:r>
      <w:r w:rsidRPr="00C160BD">
        <w:rPr>
          <w:rFonts w:ascii="Arial" w:hAnsi="Arial" w:cs="Arial"/>
          <w:szCs w:val="22"/>
        </w:rPr>
        <w:t xml:space="preserve"> é indispensável para o acesso ao local de prova.</w:t>
      </w:r>
    </w:p>
    <w:p w:rsidR="009D5EC3" w:rsidRDefault="009D5EC3" w:rsidP="00C00B1E">
      <w:pPr>
        <w:spacing w:before="120" w:line="360" w:lineRule="auto"/>
        <w:ind w:lef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</w:t>
      </w:r>
      <w:r w:rsidRPr="00C160BD">
        <w:rPr>
          <w:rFonts w:ascii="Arial" w:hAnsi="Arial" w:cs="Arial"/>
          <w:szCs w:val="22"/>
        </w:rPr>
        <w:t>.2</w:t>
      </w:r>
      <w:r>
        <w:rPr>
          <w:rFonts w:ascii="Arial" w:hAnsi="Arial" w:cs="Arial"/>
          <w:szCs w:val="22"/>
        </w:rPr>
        <w:t xml:space="preserve"> </w:t>
      </w:r>
      <w:r w:rsidRPr="00C160BD">
        <w:rPr>
          <w:rFonts w:ascii="Arial" w:hAnsi="Arial" w:cs="Arial"/>
          <w:szCs w:val="22"/>
        </w:rPr>
        <w:t xml:space="preserve">- Ao </w:t>
      </w:r>
      <w:r w:rsidRPr="00C160BD">
        <w:rPr>
          <w:rFonts w:ascii="Arial" w:hAnsi="Arial" w:cs="Arial"/>
          <w:b/>
          <w:bCs/>
          <w:szCs w:val="22"/>
        </w:rPr>
        <w:t>CONFIRMAR</w:t>
      </w:r>
      <w:r w:rsidRPr="00C160BD">
        <w:rPr>
          <w:rFonts w:ascii="Arial" w:hAnsi="Arial" w:cs="Arial"/>
          <w:szCs w:val="22"/>
        </w:rPr>
        <w:t xml:space="preserve"> sua inscrição o candidato declara conhecer, submeter-se e atender a todas as disposições constantes deste Edital.</w:t>
      </w:r>
    </w:p>
    <w:p w:rsidR="009D5EC3" w:rsidRPr="00C160BD" w:rsidRDefault="009D5EC3" w:rsidP="00C00B1E">
      <w:pPr>
        <w:pStyle w:val="Corpodetexto"/>
        <w:ind w:left="709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3</w:t>
      </w:r>
      <w:r w:rsidRPr="00C160BD">
        <w:rPr>
          <w:rFonts w:cs="Arial"/>
          <w:sz w:val="20"/>
          <w:szCs w:val="22"/>
        </w:rPr>
        <w:t>.3</w:t>
      </w:r>
      <w:r>
        <w:rPr>
          <w:rFonts w:cs="Arial"/>
          <w:sz w:val="20"/>
          <w:szCs w:val="22"/>
        </w:rPr>
        <w:t xml:space="preserve"> </w:t>
      </w:r>
      <w:r w:rsidRPr="00C160BD">
        <w:rPr>
          <w:rFonts w:cs="Arial"/>
          <w:sz w:val="20"/>
          <w:szCs w:val="22"/>
        </w:rPr>
        <w:t>- Todas as inscrições são de caráter condicional, podendo ser canceladas quando for verificada irregularidade na documentação, não havendo, em hipótese alguma, devolução da taxa de inscrição.</w:t>
      </w:r>
    </w:p>
    <w:p w:rsidR="009D5EC3" w:rsidRDefault="009D5EC3" w:rsidP="00C00B1E">
      <w:pPr>
        <w:pStyle w:val="Corpodetexto"/>
        <w:spacing w:before="40"/>
        <w:ind w:left="709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3</w:t>
      </w:r>
      <w:r w:rsidRPr="00C160BD">
        <w:rPr>
          <w:rFonts w:cs="Arial"/>
          <w:sz w:val="20"/>
          <w:szCs w:val="22"/>
        </w:rPr>
        <w:t>.</w:t>
      </w:r>
      <w:r>
        <w:rPr>
          <w:rFonts w:cs="Arial"/>
          <w:sz w:val="20"/>
          <w:szCs w:val="22"/>
        </w:rPr>
        <w:t>4</w:t>
      </w:r>
      <w:r w:rsidRPr="00C160BD">
        <w:rPr>
          <w:rFonts w:cs="Arial"/>
          <w:sz w:val="20"/>
          <w:szCs w:val="22"/>
        </w:rPr>
        <w:t>- O CESUPA se reserva o direito de programar atividades acadêmicas complementares, inclusive as de campo, em turno diverso da opção</w:t>
      </w:r>
      <w:r>
        <w:rPr>
          <w:rFonts w:cs="Arial"/>
          <w:sz w:val="20"/>
          <w:szCs w:val="22"/>
        </w:rPr>
        <w:t xml:space="preserve"> de turno definida no ato da Matrícula.</w:t>
      </w:r>
    </w:p>
    <w:p w:rsidR="00AC1F85" w:rsidRDefault="00AC1F85" w:rsidP="00C00B1E">
      <w:pPr>
        <w:pStyle w:val="Corpodetexto"/>
        <w:spacing w:before="40"/>
        <w:ind w:left="709"/>
        <w:rPr>
          <w:rFonts w:cs="Arial"/>
          <w:sz w:val="20"/>
          <w:szCs w:val="22"/>
        </w:rPr>
      </w:pPr>
    </w:p>
    <w:p w:rsidR="00AC1F85" w:rsidRPr="00AC1F85" w:rsidRDefault="00AC1F85" w:rsidP="00AC1F85">
      <w:pPr>
        <w:spacing w:line="360" w:lineRule="auto"/>
        <w:ind w:left="284"/>
        <w:rPr>
          <w:rFonts w:ascii="Arial" w:hAnsi="Arial" w:cs="Arial"/>
          <w:b/>
        </w:rPr>
      </w:pPr>
      <w:r w:rsidRPr="00AC1F85">
        <w:rPr>
          <w:rFonts w:ascii="Arial" w:hAnsi="Arial" w:cs="Arial"/>
          <w:b/>
          <w:bCs/>
          <w:caps/>
        </w:rPr>
        <w:t xml:space="preserve">4 </w:t>
      </w:r>
      <w:r>
        <w:rPr>
          <w:rFonts w:ascii="Arial" w:hAnsi="Arial" w:cs="Arial"/>
          <w:b/>
          <w:bCs/>
          <w:caps/>
        </w:rPr>
        <w:t>–</w:t>
      </w:r>
      <w:r w:rsidRPr="00AC1F85"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>DOCUMENTAÇÃO</w:t>
      </w:r>
      <w:proofErr w:type="gramStart"/>
      <w:r>
        <w:rPr>
          <w:rFonts w:ascii="Arial" w:hAnsi="Arial" w:cs="Arial"/>
          <w:b/>
          <w:bCs/>
          <w:caps/>
        </w:rPr>
        <w:t xml:space="preserve">  </w:t>
      </w:r>
      <w:proofErr w:type="gramEnd"/>
      <w:r>
        <w:rPr>
          <w:rFonts w:ascii="Arial" w:hAnsi="Arial" w:cs="Arial"/>
          <w:b/>
          <w:bCs/>
          <w:caps/>
        </w:rPr>
        <w:t xml:space="preserve">PARA </w:t>
      </w:r>
      <w:r w:rsidRPr="00AC1F85">
        <w:rPr>
          <w:rFonts w:ascii="Arial" w:hAnsi="Arial" w:cs="Arial"/>
          <w:b/>
          <w:bCs/>
          <w:caps/>
        </w:rPr>
        <w:t>Análise Curricular</w:t>
      </w:r>
    </w:p>
    <w:p w:rsidR="00AC1F85" w:rsidRDefault="00AC1F85" w:rsidP="00AC1F85">
      <w:pPr>
        <w:spacing w:line="360" w:lineRule="auto"/>
        <w:ind w:left="709"/>
        <w:rPr>
          <w:rFonts w:ascii="Arial" w:hAnsi="Arial" w:cs="Arial"/>
        </w:rPr>
      </w:pPr>
    </w:p>
    <w:p w:rsidR="00AC1F85" w:rsidRPr="00AC1F85" w:rsidRDefault="00AC1F85" w:rsidP="00AC1F85">
      <w:pPr>
        <w:spacing w:line="360" w:lineRule="auto"/>
        <w:ind w:left="709"/>
        <w:rPr>
          <w:rFonts w:ascii="Arial" w:hAnsi="Arial" w:cs="Arial"/>
        </w:rPr>
      </w:pPr>
      <w:r w:rsidRPr="00AC1F85">
        <w:rPr>
          <w:rFonts w:ascii="Arial" w:hAnsi="Arial" w:cs="Arial"/>
        </w:rPr>
        <w:t xml:space="preserve">4.1 </w:t>
      </w:r>
      <w:r>
        <w:rPr>
          <w:rFonts w:ascii="Arial" w:hAnsi="Arial" w:cs="Arial"/>
        </w:rPr>
        <w:t>–</w:t>
      </w:r>
      <w:r w:rsidRPr="00AC1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Após a inscrição on-line, o candidato deverá </w:t>
      </w:r>
      <w:r w:rsidR="00CF2C24">
        <w:rPr>
          <w:rFonts w:ascii="Arial" w:hAnsi="Arial" w:cs="Arial"/>
        </w:rPr>
        <w:t>protocolar</w:t>
      </w:r>
      <w:r>
        <w:rPr>
          <w:rFonts w:ascii="Arial" w:hAnsi="Arial" w:cs="Arial"/>
        </w:rPr>
        <w:t xml:space="preserve">, </w:t>
      </w:r>
      <w:r w:rsidR="00CF2C24">
        <w:rPr>
          <w:rFonts w:ascii="Arial" w:hAnsi="Arial" w:cs="Arial"/>
        </w:rPr>
        <w:t xml:space="preserve">na secretaria da Unidade Alcindo Cacela, </w:t>
      </w:r>
      <w:r w:rsidRPr="005E6B66">
        <w:rPr>
          <w:rFonts w:ascii="Arial" w:hAnsi="Arial" w:cs="Arial"/>
          <w:b/>
        </w:rPr>
        <w:t>até o dia 08/08/12</w:t>
      </w:r>
      <w:r w:rsidR="00CF2C24">
        <w:rPr>
          <w:rFonts w:ascii="Arial" w:hAnsi="Arial" w:cs="Arial"/>
          <w:b/>
        </w:rPr>
        <w:t>,</w:t>
      </w:r>
      <w:proofErr w:type="gramStart"/>
      <w:r w:rsidR="00CF2C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a </w:t>
      </w:r>
      <w:r w:rsidR="005E6B66">
        <w:rPr>
          <w:rFonts w:ascii="Arial" w:hAnsi="Arial" w:cs="Arial"/>
        </w:rPr>
        <w:t>d</w:t>
      </w:r>
      <w:r w:rsidRPr="00AC1F85">
        <w:rPr>
          <w:rFonts w:ascii="Arial" w:hAnsi="Arial" w:cs="Arial"/>
        </w:rPr>
        <w:t xml:space="preserve">ocumentação INDISPENSÁVEL </w:t>
      </w:r>
      <w:r w:rsidR="005E6B66">
        <w:rPr>
          <w:rFonts w:ascii="Arial" w:hAnsi="Arial" w:cs="Arial"/>
          <w:bCs/>
        </w:rPr>
        <w:t>à</w:t>
      </w:r>
      <w:r w:rsidRPr="00AC1F85">
        <w:rPr>
          <w:rFonts w:ascii="Arial" w:hAnsi="Arial" w:cs="Arial"/>
          <w:bCs/>
        </w:rPr>
        <w:t xml:space="preserve"> </w:t>
      </w:r>
      <w:r w:rsidR="005E6B66">
        <w:rPr>
          <w:rFonts w:ascii="Arial" w:hAnsi="Arial" w:cs="Arial"/>
          <w:bCs/>
        </w:rPr>
        <w:t xml:space="preserve"> </w:t>
      </w:r>
      <w:r w:rsidRPr="00AC1F85">
        <w:rPr>
          <w:rFonts w:ascii="Arial" w:hAnsi="Arial" w:cs="Arial"/>
          <w:bCs/>
          <w:caps/>
        </w:rPr>
        <w:t>Análise Curricular</w:t>
      </w:r>
      <w:r w:rsidR="005E6B66">
        <w:rPr>
          <w:rFonts w:ascii="Arial" w:hAnsi="Arial" w:cs="Arial"/>
          <w:bCs/>
          <w:caps/>
        </w:rPr>
        <w:t xml:space="preserve">, </w:t>
      </w:r>
      <w:r w:rsidR="005E6B66">
        <w:rPr>
          <w:rFonts w:ascii="Arial" w:hAnsi="Arial" w:cs="Arial"/>
          <w:bCs/>
        </w:rPr>
        <w:t>a saber</w:t>
      </w:r>
      <w:r w:rsidRPr="00AC1F85">
        <w:rPr>
          <w:rFonts w:ascii="Arial" w:hAnsi="Arial" w:cs="Arial"/>
          <w:bCs/>
        </w:rPr>
        <w:t>:</w:t>
      </w:r>
    </w:p>
    <w:p w:rsidR="00AC1F85" w:rsidRPr="00AC1F85" w:rsidRDefault="00AC1F85" w:rsidP="00CF2C24">
      <w:pPr>
        <w:spacing w:line="360" w:lineRule="auto"/>
        <w:ind w:left="1134"/>
        <w:rPr>
          <w:rFonts w:ascii="Arial" w:hAnsi="Arial" w:cs="Arial"/>
        </w:rPr>
      </w:pPr>
    </w:p>
    <w:p w:rsidR="00AC1F85" w:rsidRPr="00AC1F85" w:rsidRDefault="00AC1F85" w:rsidP="00CF2C24">
      <w:pPr>
        <w:numPr>
          <w:ilvl w:val="0"/>
          <w:numId w:val="31"/>
        </w:numPr>
        <w:spacing w:line="360" w:lineRule="auto"/>
        <w:ind w:left="1134"/>
        <w:jc w:val="both"/>
        <w:rPr>
          <w:rFonts w:ascii="Arial" w:hAnsi="Arial" w:cs="Arial"/>
        </w:rPr>
      </w:pPr>
      <w:r w:rsidRPr="00AC1F85">
        <w:rPr>
          <w:rFonts w:ascii="Arial" w:hAnsi="Arial" w:cs="Arial"/>
        </w:rPr>
        <w:t>-</w:t>
      </w:r>
      <w:proofErr w:type="gramStart"/>
      <w:r w:rsidRPr="00AC1F85">
        <w:rPr>
          <w:rFonts w:ascii="Arial" w:hAnsi="Arial" w:cs="Arial"/>
        </w:rPr>
        <w:t>Histórico Escolar (original) da IES de origem, atualizado</w:t>
      </w:r>
      <w:r w:rsidR="005E6B66" w:rsidRPr="00AC1F85">
        <w:rPr>
          <w:rFonts w:ascii="Arial" w:hAnsi="Arial" w:cs="Arial"/>
        </w:rPr>
        <w:t>)</w:t>
      </w:r>
      <w:proofErr w:type="gramEnd"/>
      <w:r w:rsidRPr="00AC1F85">
        <w:rPr>
          <w:rFonts w:ascii="Arial" w:hAnsi="Arial" w:cs="Arial"/>
        </w:rPr>
        <w:t>;</w:t>
      </w:r>
    </w:p>
    <w:p w:rsidR="00AC1F85" w:rsidRPr="00AC1F85" w:rsidRDefault="00AC1F85" w:rsidP="00CF2C24">
      <w:pPr>
        <w:numPr>
          <w:ilvl w:val="0"/>
          <w:numId w:val="31"/>
        </w:numPr>
        <w:spacing w:line="360" w:lineRule="auto"/>
        <w:ind w:left="1134"/>
        <w:jc w:val="both"/>
        <w:rPr>
          <w:rFonts w:ascii="Arial" w:hAnsi="Arial" w:cs="Arial"/>
        </w:rPr>
      </w:pPr>
      <w:r w:rsidRPr="00AC1F85">
        <w:rPr>
          <w:rFonts w:ascii="Arial" w:hAnsi="Arial" w:cs="Arial"/>
        </w:rPr>
        <w:t>-Declaração de Regularidade de Matrícula (original) ou de vínculo com a IES de origem, atualizada;</w:t>
      </w:r>
    </w:p>
    <w:p w:rsidR="00AC1F85" w:rsidRPr="00AC1F85" w:rsidRDefault="00AC1F85" w:rsidP="00CF2C24">
      <w:pPr>
        <w:numPr>
          <w:ilvl w:val="0"/>
          <w:numId w:val="31"/>
        </w:numPr>
        <w:spacing w:line="360" w:lineRule="auto"/>
        <w:ind w:left="1134"/>
        <w:jc w:val="both"/>
        <w:rPr>
          <w:rFonts w:ascii="Arial" w:hAnsi="Arial" w:cs="Arial"/>
        </w:rPr>
      </w:pPr>
      <w:r w:rsidRPr="00AC1F85">
        <w:rPr>
          <w:rFonts w:ascii="Arial" w:hAnsi="Arial" w:cs="Arial"/>
        </w:rPr>
        <w:t>-Conteúdos Programáticos (carimbados e rubricados) das disciplinas cursadas na IES de origem (original ou cópia autenticada);</w:t>
      </w:r>
    </w:p>
    <w:p w:rsidR="00AC1F85" w:rsidRPr="00AC1F85" w:rsidRDefault="00AC1F85" w:rsidP="00CF2C24">
      <w:pPr>
        <w:numPr>
          <w:ilvl w:val="0"/>
          <w:numId w:val="31"/>
        </w:numPr>
        <w:tabs>
          <w:tab w:val="num" w:pos="-709"/>
        </w:tabs>
        <w:spacing w:line="360" w:lineRule="auto"/>
        <w:ind w:left="1134"/>
        <w:jc w:val="both"/>
        <w:rPr>
          <w:rFonts w:ascii="Arial" w:hAnsi="Arial" w:cs="Arial"/>
        </w:rPr>
      </w:pPr>
      <w:r w:rsidRPr="00AC1F85">
        <w:rPr>
          <w:rFonts w:ascii="Arial" w:hAnsi="Arial" w:cs="Arial"/>
        </w:rPr>
        <w:t>-Declaração de Autorização ou Reconhecimento do curso;</w:t>
      </w:r>
    </w:p>
    <w:p w:rsidR="00AC1F85" w:rsidRPr="00AC1F85" w:rsidRDefault="00AC1F85" w:rsidP="00CF2C24">
      <w:pPr>
        <w:numPr>
          <w:ilvl w:val="0"/>
          <w:numId w:val="31"/>
        </w:numPr>
        <w:tabs>
          <w:tab w:val="num" w:pos="-709"/>
        </w:tabs>
        <w:spacing w:line="360" w:lineRule="auto"/>
        <w:ind w:left="1134"/>
        <w:jc w:val="both"/>
        <w:rPr>
          <w:rFonts w:ascii="Arial" w:hAnsi="Arial" w:cs="Arial"/>
        </w:rPr>
      </w:pPr>
      <w:r w:rsidRPr="00CF2C24">
        <w:rPr>
          <w:rFonts w:ascii="Arial" w:hAnsi="Arial" w:cs="Arial"/>
        </w:rPr>
        <w:t>-</w:t>
      </w:r>
      <w:r w:rsidR="00CF2C24" w:rsidRPr="00CF2C24">
        <w:rPr>
          <w:rFonts w:ascii="Arial" w:hAnsi="Arial" w:cs="Arial"/>
        </w:rPr>
        <w:t xml:space="preserve"> </w:t>
      </w:r>
      <w:r w:rsidRPr="00CF2C24">
        <w:rPr>
          <w:rFonts w:ascii="Arial" w:hAnsi="Arial" w:cs="Arial"/>
        </w:rPr>
        <w:t>Fotocópia da Identidade e</w:t>
      </w:r>
    </w:p>
    <w:p w:rsidR="00AC1F85" w:rsidRPr="00AC1F85" w:rsidRDefault="00CF2C24" w:rsidP="00CF2C24">
      <w:pPr>
        <w:numPr>
          <w:ilvl w:val="0"/>
          <w:numId w:val="31"/>
        </w:numPr>
        <w:tabs>
          <w:tab w:val="num" w:pos="-709"/>
        </w:tabs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C1F85" w:rsidRPr="00AC1F85">
        <w:rPr>
          <w:rFonts w:ascii="Arial" w:hAnsi="Arial" w:cs="Arial"/>
        </w:rPr>
        <w:t>Comprovante de Residência.</w:t>
      </w:r>
    </w:p>
    <w:p w:rsidR="00AC1F85" w:rsidRPr="00AC1F85" w:rsidRDefault="00AC1F85" w:rsidP="00CF2C24">
      <w:pPr>
        <w:tabs>
          <w:tab w:val="num" w:pos="-709"/>
        </w:tabs>
        <w:spacing w:line="360" w:lineRule="auto"/>
        <w:ind w:left="1134"/>
        <w:jc w:val="both"/>
        <w:rPr>
          <w:rFonts w:ascii="Arial" w:hAnsi="Arial" w:cs="Arial"/>
        </w:rPr>
      </w:pPr>
    </w:p>
    <w:p w:rsidR="00AC1F85" w:rsidRPr="00AC1F85" w:rsidRDefault="00AC1F85" w:rsidP="00CF2C24">
      <w:pPr>
        <w:spacing w:line="360" w:lineRule="auto"/>
        <w:ind w:left="1134"/>
        <w:jc w:val="both"/>
        <w:rPr>
          <w:rFonts w:ascii="Arial" w:hAnsi="Arial" w:cs="Arial"/>
        </w:rPr>
      </w:pPr>
      <w:r w:rsidRPr="005E6B66">
        <w:rPr>
          <w:rFonts w:ascii="Arial" w:hAnsi="Arial" w:cs="Arial"/>
          <w:b/>
        </w:rPr>
        <w:t>Bolsista do PROUNI</w:t>
      </w:r>
      <w:r w:rsidRPr="00AC1F85">
        <w:rPr>
          <w:rFonts w:ascii="Arial" w:hAnsi="Arial" w:cs="Arial"/>
        </w:rPr>
        <w:t xml:space="preserve"> deverá entregar, além dos documentos acima descritos, o que segue:</w:t>
      </w:r>
    </w:p>
    <w:p w:rsidR="00AC1F85" w:rsidRPr="00AC1F85" w:rsidRDefault="00AC1F85" w:rsidP="00CF2C24">
      <w:pPr>
        <w:spacing w:line="360" w:lineRule="auto"/>
        <w:ind w:left="1134"/>
        <w:jc w:val="both"/>
        <w:rPr>
          <w:rFonts w:ascii="Arial" w:hAnsi="Arial" w:cs="Arial"/>
          <w:b/>
        </w:rPr>
      </w:pPr>
    </w:p>
    <w:p w:rsidR="00AC1F85" w:rsidRPr="00AC1F85" w:rsidRDefault="00AC1F85" w:rsidP="00CF2C24">
      <w:pPr>
        <w:numPr>
          <w:ilvl w:val="0"/>
          <w:numId w:val="32"/>
        </w:numPr>
        <w:tabs>
          <w:tab w:val="num" w:pos="709"/>
        </w:tabs>
        <w:spacing w:line="360" w:lineRule="auto"/>
        <w:ind w:left="1134" w:hanging="426"/>
        <w:jc w:val="both"/>
        <w:rPr>
          <w:rFonts w:ascii="Arial" w:hAnsi="Arial" w:cs="Arial"/>
        </w:rPr>
      </w:pPr>
      <w:r w:rsidRPr="00AC1F85">
        <w:rPr>
          <w:rFonts w:ascii="Arial" w:hAnsi="Arial" w:cs="Arial"/>
        </w:rPr>
        <w:t xml:space="preserve">-Termo de </w:t>
      </w:r>
      <w:r w:rsidRPr="00AC1F85">
        <w:rPr>
          <w:rFonts w:ascii="Arial" w:hAnsi="Arial" w:cs="Arial"/>
          <w:b/>
        </w:rPr>
        <w:t>Concessão de Bolsa</w:t>
      </w:r>
      <w:r w:rsidRPr="00AC1F85">
        <w:rPr>
          <w:rFonts w:ascii="Arial" w:hAnsi="Arial" w:cs="Arial"/>
        </w:rPr>
        <w:t xml:space="preserve"> do PROUNI (para alunos que estão cadastrados no programa);</w:t>
      </w:r>
    </w:p>
    <w:p w:rsidR="00AC1F85" w:rsidRPr="00AC1F85" w:rsidRDefault="00AC1F85" w:rsidP="00CF2C24">
      <w:pPr>
        <w:numPr>
          <w:ilvl w:val="0"/>
          <w:numId w:val="32"/>
        </w:numPr>
        <w:tabs>
          <w:tab w:val="num" w:pos="709"/>
        </w:tabs>
        <w:spacing w:line="360" w:lineRule="auto"/>
        <w:ind w:left="1134" w:hanging="426"/>
        <w:jc w:val="both"/>
        <w:rPr>
          <w:rFonts w:ascii="Arial" w:hAnsi="Arial" w:cs="Arial"/>
        </w:rPr>
      </w:pPr>
      <w:r w:rsidRPr="00AC1F85">
        <w:rPr>
          <w:rFonts w:ascii="Arial" w:hAnsi="Arial" w:cs="Arial"/>
        </w:rPr>
        <w:t xml:space="preserve">-Termo de </w:t>
      </w:r>
      <w:r w:rsidRPr="00AC1F85">
        <w:rPr>
          <w:rFonts w:ascii="Arial" w:hAnsi="Arial" w:cs="Arial"/>
          <w:b/>
        </w:rPr>
        <w:t>Liberação de Bolsa</w:t>
      </w:r>
      <w:r w:rsidRPr="00AC1F85">
        <w:rPr>
          <w:rFonts w:ascii="Arial" w:hAnsi="Arial" w:cs="Arial"/>
        </w:rPr>
        <w:t xml:space="preserve"> do PROUNI (após a conclusão da transferência entre as IES apresentar o TERMO emitido pela IES de origem, no ato da matrícula).</w:t>
      </w:r>
    </w:p>
    <w:p w:rsidR="00AC1F85" w:rsidRDefault="00AC1F85" w:rsidP="00AC1F85">
      <w:pPr>
        <w:pStyle w:val="Corpodetexto"/>
        <w:spacing w:before="4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lastRenderedPageBreak/>
        <w:t xml:space="preserve">  </w:t>
      </w:r>
    </w:p>
    <w:p w:rsidR="005E6B66" w:rsidRDefault="005E6B66" w:rsidP="00AC1F85">
      <w:pPr>
        <w:pStyle w:val="Corpodetexto"/>
        <w:spacing w:before="40"/>
        <w:rPr>
          <w:rFonts w:cs="Arial"/>
          <w:sz w:val="20"/>
          <w:szCs w:val="22"/>
        </w:rPr>
      </w:pPr>
      <w:r w:rsidRPr="005E6B66">
        <w:rPr>
          <w:rFonts w:cs="Arial"/>
          <w:noProof/>
          <w:sz w:val="20"/>
          <w:szCs w:val="22"/>
        </w:rPr>
        <w:drawing>
          <wp:inline distT="0" distB="0" distL="0" distR="0">
            <wp:extent cx="2185035" cy="700405"/>
            <wp:effectExtent l="19050" t="0" r="5715" b="0"/>
            <wp:docPr id="1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C3" w:rsidRPr="00F065C0" w:rsidRDefault="009D5EC3" w:rsidP="009D5EC3">
      <w:pPr>
        <w:pStyle w:val="Corpodetexto"/>
        <w:spacing w:before="40"/>
        <w:ind w:left="567" w:hanging="283"/>
        <w:rPr>
          <w:rFonts w:cs="Arial"/>
          <w:sz w:val="4"/>
          <w:szCs w:val="4"/>
        </w:rPr>
      </w:pPr>
    </w:p>
    <w:p w:rsidR="009D5EC3" w:rsidRDefault="005E6B66" w:rsidP="009D5EC3">
      <w:pPr>
        <w:spacing w:before="40" w:line="360" w:lineRule="auto"/>
        <w:ind w:firstLine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9D5EC3" w:rsidRPr="00C160BD">
        <w:rPr>
          <w:rFonts w:ascii="Arial" w:hAnsi="Arial" w:cs="Arial"/>
          <w:szCs w:val="22"/>
        </w:rPr>
        <w:t xml:space="preserve">. O Processo Seletivo constará de </w:t>
      </w:r>
      <w:r w:rsidR="009D5EC3" w:rsidRPr="00836CA2">
        <w:rPr>
          <w:rFonts w:ascii="Arial" w:hAnsi="Arial" w:cs="Arial"/>
          <w:b/>
          <w:szCs w:val="22"/>
        </w:rPr>
        <w:t>Prova Escrita</w:t>
      </w:r>
      <w:r w:rsidR="009D5EC3" w:rsidRPr="00C160BD">
        <w:rPr>
          <w:rFonts w:ascii="Arial" w:hAnsi="Arial" w:cs="Arial"/>
          <w:szCs w:val="22"/>
        </w:rPr>
        <w:t>, de caráter classificatório e eliminatório.</w:t>
      </w:r>
    </w:p>
    <w:p w:rsidR="009D5EC3" w:rsidRDefault="005E6B66" w:rsidP="009D5EC3">
      <w:pPr>
        <w:spacing w:before="40" w:line="360" w:lineRule="auto"/>
        <w:ind w:left="1134" w:hanging="425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9D5EC3" w:rsidRPr="00C160BD">
        <w:rPr>
          <w:rFonts w:ascii="Arial" w:hAnsi="Arial" w:cs="Arial"/>
          <w:szCs w:val="22"/>
        </w:rPr>
        <w:t>.1</w:t>
      </w:r>
      <w:r w:rsidR="009D5EC3">
        <w:rPr>
          <w:rFonts w:ascii="Arial" w:hAnsi="Arial" w:cs="Arial"/>
          <w:szCs w:val="22"/>
        </w:rPr>
        <w:t xml:space="preserve"> - </w:t>
      </w:r>
      <w:r w:rsidR="009D5EC3" w:rsidRPr="00C160BD">
        <w:rPr>
          <w:rFonts w:ascii="Arial" w:hAnsi="Arial" w:cs="Arial"/>
          <w:szCs w:val="22"/>
        </w:rPr>
        <w:t xml:space="preserve">A </w:t>
      </w:r>
      <w:r w:rsidR="009D5EC3" w:rsidRPr="00C160BD">
        <w:rPr>
          <w:rFonts w:ascii="Arial" w:hAnsi="Arial" w:cs="Arial"/>
          <w:b/>
          <w:szCs w:val="22"/>
        </w:rPr>
        <w:t xml:space="preserve">Prova Escrita </w:t>
      </w:r>
      <w:r w:rsidR="009D5EC3" w:rsidRPr="00C160BD">
        <w:rPr>
          <w:rFonts w:ascii="Arial" w:hAnsi="Arial" w:cs="Arial"/>
          <w:szCs w:val="22"/>
        </w:rPr>
        <w:t xml:space="preserve">ocorrerá no </w:t>
      </w:r>
      <w:r w:rsidR="009D5EC3" w:rsidRPr="00F14CAC">
        <w:rPr>
          <w:rFonts w:ascii="Arial" w:hAnsi="Arial" w:cs="Arial"/>
          <w:b/>
          <w:szCs w:val="22"/>
        </w:rPr>
        <w:t>dia</w:t>
      </w:r>
      <w:r w:rsidR="009D5EC3">
        <w:rPr>
          <w:rFonts w:ascii="Arial" w:hAnsi="Arial" w:cs="Arial"/>
          <w:b/>
          <w:szCs w:val="22"/>
        </w:rPr>
        <w:t xml:space="preserve"> </w:t>
      </w:r>
      <w:r w:rsidR="00C00B1E">
        <w:rPr>
          <w:rFonts w:ascii="Arial" w:hAnsi="Arial" w:cs="Arial"/>
          <w:b/>
          <w:szCs w:val="22"/>
        </w:rPr>
        <w:t>08</w:t>
      </w:r>
      <w:r w:rsidR="009D5EC3" w:rsidRPr="00F14CAC">
        <w:rPr>
          <w:rFonts w:ascii="Arial" w:hAnsi="Arial" w:cs="Arial"/>
          <w:b/>
          <w:szCs w:val="22"/>
        </w:rPr>
        <w:t>/</w:t>
      </w:r>
      <w:r w:rsidR="009D5EC3">
        <w:rPr>
          <w:rFonts w:ascii="Arial" w:hAnsi="Arial" w:cs="Arial"/>
          <w:b/>
          <w:szCs w:val="22"/>
        </w:rPr>
        <w:t>0</w:t>
      </w:r>
      <w:r w:rsidR="00C00B1E">
        <w:rPr>
          <w:rFonts w:ascii="Arial" w:hAnsi="Arial" w:cs="Arial"/>
          <w:b/>
          <w:szCs w:val="22"/>
        </w:rPr>
        <w:t>8</w:t>
      </w:r>
      <w:r w:rsidR="009D5EC3" w:rsidRPr="00F14CAC">
        <w:rPr>
          <w:rFonts w:ascii="Arial" w:hAnsi="Arial" w:cs="Arial"/>
          <w:b/>
          <w:szCs w:val="22"/>
        </w:rPr>
        <w:t>/</w:t>
      </w:r>
      <w:r w:rsidR="009D5EC3" w:rsidRPr="00F14CAC">
        <w:rPr>
          <w:rFonts w:ascii="Arial" w:hAnsi="Arial" w:cs="Arial"/>
          <w:b/>
          <w:bCs/>
          <w:szCs w:val="22"/>
        </w:rPr>
        <w:t>201</w:t>
      </w:r>
      <w:r w:rsidR="009D5EC3">
        <w:rPr>
          <w:rFonts w:ascii="Arial" w:hAnsi="Arial" w:cs="Arial"/>
          <w:b/>
          <w:bCs/>
          <w:szCs w:val="22"/>
        </w:rPr>
        <w:t>2</w:t>
      </w:r>
      <w:r w:rsidR="009D5EC3" w:rsidRPr="00C160BD">
        <w:rPr>
          <w:rFonts w:ascii="Arial" w:hAnsi="Arial" w:cs="Arial"/>
          <w:szCs w:val="22"/>
        </w:rPr>
        <w:t xml:space="preserve">, das </w:t>
      </w:r>
      <w:proofErr w:type="gramStart"/>
      <w:r w:rsidR="009D5EC3" w:rsidRPr="00C160BD">
        <w:rPr>
          <w:rFonts w:ascii="Arial" w:hAnsi="Arial" w:cs="Arial"/>
          <w:b/>
          <w:szCs w:val="22"/>
        </w:rPr>
        <w:t>9:00</w:t>
      </w:r>
      <w:proofErr w:type="gramEnd"/>
      <w:r w:rsidR="009D5EC3" w:rsidRPr="00C160BD">
        <w:rPr>
          <w:rFonts w:ascii="Arial" w:hAnsi="Arial" w:cs="Arial"/>
          <w:b/>
          <w:szCs w:val="22"/>
        </w:rPr>
        <w:t xml:space="preserve"> às 12:00h</w:t>
      </w:r>
      <w:r w:rsidR="009D5EC3" w:rsidRPr="00C160BD">
        <w:rPr>
          <w:rFonts w:ascii="Arial" w:hAnsi="Arial" w:cs="Arial"/>
          <w:szCs w:val="22"/>
        </w:rPr>
        <w:t xml:space="preserve">, </w:t>
      </w:r>
      <w:r w:rsidR="009D5EC3">
        <w:rPr>
          <w:rFonts w:ascii="Arial" w:hAnsi="Arial" w:cs="Arial"/>
          <w:szCs w:val="22"/>
        </w:rPr>
        <w:t>no CESUPA  - Unidade Alcindo Cacela (Av. Alcindo Cacela, n. 1523).</w:t>
      </w:r>
    </w:p>
    <w:p w:rsidR="009D5EC3" w:rsidRPr="00C160BD" w:rsidRDefault="005E6B66" w:rsidP="009D5EC3">
      <w:pPr>
        <w:spacing w:before="40" w:line="360" w:lineRule="auto"/>
        <w:ind w:left="184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9D5EC3">
        <w:rPr>
          <w:rFonts w:ascii="Arial" w:hAnsi="Arial" w:cs="Arial"/>
          <w:szCs w:val="22"/>
        </w:rPr>
        <w:t>.1.1. A prova será constituída de questões específicas, de acordo com o Conteúdo Programático constante no Anexo I d</w:t>
      </w:r>
      <w:r w:rsidR="00C00B1E">
        <w:rPr>
          <w:rFonts w:ascii="Arial" w:hAnsi="Arial" w:cs="Arial"/>
          <w:szCs w:val="22"/>
        </w:rPr>
        <w:t>este Edital;</w:t>
      </w:r>
    </w:p>
    <w:p w:rsidR="009D5EC3" w:rsidRDefault="005E6B66" w:rsidP="009D5EC3">
      <w:pPr>
        <w:spacing w:before="40" w:line="360" w:lineRule="auto"/>
        <w:ind w:left="184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9D5EC3">
        <w:rPr>
          <w:rFonts w:ascii="Arial" w:hAnsi="Arial" w:cs="Arial"/>
          <w:szCs w:val="22"/>
        </w:rPr>
        <w:t xml:space="preserve">.1.2. </w:t>
      </w:r>
      <w:r w:rsidR="009D5EC3" w:rsidRPr="00C160BD">
        <w:rPr>
          <w:rFonts w:ascii="Arial" w:hAnsi="Arial" w:cs="Arial"/>
          <w:szCs w:val="22"/>
        </w:rPr>
        <w:t>Para acesso ao local da prova os candidatos deverão apresentar documento de identidade (original) e o Cartão de Inscrição;</w:t>
      </w:r>
    </w:p>
    <w:p w:rsidR="009D5EC3" w:rsidRPr="005E6B66" w:rsidRDefault="005E6B66" w:rsidP="005E6B66">
      <w:pPr>
        <w:pStyle w:val="PargrafodaLista"/>
        <w:numPr>
          <w:ilvl w:val="1"/>
          <w:numId w:val="33"/>
        </w:numPr>
        <w:spacing w:before="40"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proofErr w:type="gramStart"/>
      <w:r>
        <w:rPr>
          <w:rFonts w:ascii="Arial" w:hAnsi="Arial" w:cs="Arial"/>
          <w:szCs w:val="22"/>
        </w:rPr>
        <w:t xml:space="preserve"> </w:t>
      </w:r>
      <w:r w:rsidR="009D5EC3" w:rsidRPr="005E6B66">
        <w:rPr>
          <w:rFonts w:ascii="Arial" w:hAnsi="Arial" w:cs="Arial"/>
          <w:szCs w:val="22"/>
        </w:rPr>
        <w:t xml:space="preserve"> </w:t>
      </w:r>
      <w:proofErr w:type="gramEnd"/>
      <w:r w:rsidR="009D5EC3" w:rsidRPr="005E6B66">
        <w:rPr>
          <w:rFonts w:ascii="Arial" w:hAnsi="Arial" w:cs="Arial"/>
          <w:szCs w:val="22"/>
        </w:rPr>
        <w:t>Não será permitido, sob qualquer pretexto, o ingresso de candidato após o início da prova.</w:t>
      </w:r>
    </w:p>
    <w:p w:rsidR="009D5EC3" w:rsidRPr="00C160BD" w:rsidRDefault="005E6B66" w:rsidP="009D5EC3">
      <w:pPr>
        <w:spacing w:before="40" w:line="360" w:lineRule="auto"/>
        <w:ind w:left="786" w:hanging="7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9D5EC3">
        <w:rPr>
          <w:rFonts w:ascii="Arial" w:hAnsi="Arial" w:cs="Arial"/>
          <w:szCs w:val="22"/>
        </w:rPr>
        <w:t xml:space="preserve">.3 - </w:t>
      </w:r>
      <w:r w:rsidR="009D5EC3" w:rsidRPr="00C160BD">
        <w:rPr>
          <w:rFonts w:ascii="Arial" w:hAnsi="Arial" w:cs="Arial"/>
          <w:szCs w:val="22"/>
        </w:rPr>
        <w:t>Será automaticamente eliminado o candidato que:</w:t>
      </w:r>
    </w:p>
    <w:p w:rsidR="009D5EC3" w:rsidRPr="00C160BD" w:rsidRDefault="009D5EC3" w:rsidP="009D5EC3">
      <w:pPr>
        <w:numPr>
          <w:ilvl w:val="0"/>
          <w:numId w:val="1"/>
        </w:numPr>
        <w:tabs>
          <w:tab w:val="clear" w:pos="360"/>
          <w:tab w:val="num" w:pos="1843"/>
        </w:tabs>
        <w:spacing w:before="40" w:line="360" w:lineRule="auto"/>
        <w:ind w:left="1843" w:hanging="425"/>
        <w:jc w:val="both"/>
        <w:rPr>
          <w:rFonts w:ascii="Arial" w:hAnsi="Arial" w:cs="Arial"/>
          <w:szCs w:val="22"/>
        </w:rPr>
      </w:pPr>
      <w:r w:rsidRPr="00C160BD">
        <w:rPr>
          <w:rFonts w:ascii="Arial" w:hAnsi="Arial" w:cs="Arial"/>
          <w:szCs w:val="22"/>
        </w:rPr>
        <w:t>Não comparecer à prova, chegar com atraso ou sem a documentação exigida;</w:t>
      </w:r>
    </w:p>
    <w:p w:rsidR="009D5EC3" w:rsidRPr="00C160BD" w:rsidRDefault="009D5EC3" w:rsidP="009D5EC3">
      <w:pPr>
        <w:numPr>
          <w:ilvl w:val="0"/>
          <w:numId w:val="1"/>
        </w:numPr>
        <w:tabs>
          <w:tab w:val="clear" w:pos="360"/>
          <w:tab w:val="num" w:pos="1843"/>
        </w:tabs>
        <w:spacing w:before="40" w:line="360" w:lineRule="auto"/>
        <w:ind w:left="1843" w:hanging="425"/>
        <w:jc w:val="both"/>
        <w:rPr>
          <w:rFonts w:ascii="Arial" w:hAnsi="Arial" w:cs="Arial"/>
          <w:szCs w:val="22"/>
        </w:rPr>
      </w:pPr>
      <w:r w:rsidRPr="00C160BD">
        <w:rPr>
          <w:rFonts w:ascii="Arial" w:hAnsi="Arial" w:cs="Arial"/>
          <w:szCs w:val="22"/>
        </w:rPr>
        <w:t>Obti</w:t>
      </w:r>
      <w:r>
        <w:rPr>
          <w:rFonts w:ascii="Arial" w:hAnsi="Arial" w:cs="Arial"/>
          <w:szCs w:val="22"/>
        </w:rPr>
        <w:t>ver pontuação inferior a 50</w:t>
      </w:r>
      <w:r w:rsidRPr="00C160BD">
        <w:rPr>
          <w:rFonts w:ascii="Arial" w:hAnsi="Arial" w:cs="Arial"/>
          <w:szCs w:val="22"/>
        </w:rPr>
        <w:t>% do total de pontos da prova;</w:t>
      </w:r>
    </w:p>
    <w:p w:rsidR="009D5EC3" w:rsidRPr="00C160BD" w:rsidRDefault="009D5EC3" w:rsidP="009D5EC3">
      <w:pPr>
        <w:pStyle w:val="Corpodetexto"/>
        <w:numPr>
          <w:ilvl w:val="0"/>
          <w:numId w:val="1"/>
        </w:numPr>
        <w:tabs>
          <w:tab w:val="clear" w:pos="360"/>
          <w:tab w:val="num" w:pos="1843"/>
        </w:tabs>
        <w:spacing w:before="40"/>
        <w:ind w:left="1843" w:hanging="425"/>
        <w:rPr>
          <w:rFonts w:cs="Arial"/>
          <w:sz w:val="20"/>
          <w:szCs w:val="22"/>
        </w:rPr>
      </w:pPr>
      <w:r w:rsidRPr="00C160BD">
        <w:rPr>
          <w:rFonts w:cs="Arial"/>
          <w:sz w:val="20"/>
          <w:szCs w:val="22"/>
        </w:rPr>
        <w:t>Tentar, por qualquer meio, comunicar-se com outros candidatos ou utilizar-se de quaisquer expedientes fraudulentos;</w:t>
      </w:r>
    </w:p>
    <w:p w:rsidR="009D5EC3" w:rsidRDefault="009D5EC3" w:rsidP="009D5EC3">
      <w:pPr>
        <w:pStyle w:val="Corpodetexto"/>
        <w:numPr>
          <w:ilvl w:val="0"/>
          <w:numId w:val="1"/>
        </w:numPr>
        <w:tabs>
          <w:tab w:val="clear" w:pos="360"/>
          <w:tab w:val="num" w:pos="1843"/>
        </w:tabs>
        <w:spacing w:before="40"/>
        <w:ind w:left="1843" w:hanging="425"/>
        <w:rPr>
          <w:rFonts w:cs="Arial"/>
          <w:sz w:val="20"/>
          <w:szCs w:val="22"/>
        </w:rPr>
      </w:pPr>
      <w:r w:rsidRPr="00C160BD">
        <w:rPr>
          <w:rFonts w:cs="Arial"/>
          <w:sz w:val="20"/>
          <w:szCs w:val="22"/>
        </w:rPr>
        <w:t>Faltar à urbanidade para com os professores, fiscais e outros prepostos designados pela Comissão Permanente do Processo Seletivo.</w:t>
      </w:r>
    </w:p>
    <w:p w:rsidR="009D5EC3" w:rsidRDefault="009D5EC3" w:rsidP="005E6B66">
      <w:pPr>
        <w:pStyle w:val="Recuodecorpodetexto"/>
        <w:numPr>
          <w:ilvl w:val="0"/>
          <w:numId w:val="34"/>
        </w:numPr>
        <w:spacing w:before="40"/>
        <w:rPr>
          <w:rFonts w:ascii="Arial" w:hAnsi="Arial" w:cs="Arial"/>
          <w:sz w:val="20"/>
          <w:szCs w:val="22"/>
        </w:rPr>
      </w:pPr>
      <w:r w:rsidRPr="00C160BD">
        <w:rPr>
          <w:rFonts w:ascii="Arial" w:hAnsi="Arial" w:cs="Arial"/>
          <w:sz w:val="20"/>
          <w:szCs w:val="22"/>
        </w:rPr>
        <w:t>A classificação dos candidatos far-se-á pela ordem decrescente do total de pontos obtidos na prova</w:t>
      </w:r>
      <w:r>
        <w:rPr>
          <w:rFonts w:ascii="Arial" w:hAnsi="Arial" w:cs="Arial"/>
          <w:sz w:val="20"/>
          <w:szCs w:val="22"/>
        </w:rPr>
        <w:t>, observando que a pontuação deverá ser igual ou superior a 50% do total de pontos da mesma.</w:t>
      </w:r>
    </w:p>
    <w:p w:rsidR="009D5EC3" w:rsidRDefault="009D5EC3" w:rsidP="005E6B66">
      <w:pPr>
        <w:pStyle w:val="Recuodecorpodetexto"/>
        <w:numPr>
          <w:ilvl w:val="0"/>
          <w:numId w:val="34"/>
        </w:numPr>
        <w:spacing w:before="4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Em caso de empate</w:t>
      </w:r>
      <w:r w:rsidRPr="00C160BD">
        <w:rPr>
          <w:rFonts w:ascii="Arial" w:hAnsi="Arial" w:cs="Arial"/>
          <w:sz w:val="20"/>
          <w:szCs w:val="22"/>
        </w:rPr>
        <w:t xml:space="preserve">, o desempate será feito com base na </w:t>
      </w:r>
      <w:r>
        <w:rPr>
          <w:rFonts w:ascii="Arial" w:hAnsi="Arial" w:cs="Arial"/>
          <w:sz w:val="20"/>
          <w:szCs w:val="22"/>
        </w:rPr>
        <w:t>análise do Histórico Escolar do candidato.</w:t>
      </w:r>
    </w:p>
    <w:p w:rsidR="00836CA2" w:rsidRDefault="00836CA2" w:rsidP="00836CA2">
      <w:pPr>
        <w:pStyle w:val="Recuodecorpodetexto"/>
        <w:spacing w:before="40"/>
        <w:ind w:left="720"/>
        <w:rPr>
          <w:rFonts w:ascii="Arial" w:hAnsi="Arial" w:cs="Arial"/>
          <w:sz w:val="20"/>
          <w:szCs w:val="22"/>
        </w:rPr>
      </w:pPr>
    </w:p>
    <w:p w:rsidR="009D5EC3" w:rsidRDefault="009D5EC3" w:rsidP="005E6B66">
      <w:pPr>
        <w:pStyle w:val="Recuodecorpodetexto"/>
        <w:numPr>
          <w:ilvl w:val="0"/>
          <w:numId w:val="34"/>
        </w:numPr>
        <w:spacing w:before="40"/>
        <w:ind w:hanging="29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Em períodos do curso onde a oferta de vagas ocorre em mais de um turno, a opção de turno será definida no ato da Matrícula, de acordo com a ordem de classificação dos candidatos.</w:t>
      </w:r>
    </w:p>
    <w:p w:rsidR="009D5EC3" w:rsidRPr="005E6B66" w:rsidRDefault="009D5EC3" w:rsidP="005E6B66">
      <w:pPr>
        <w:numPr>
          <w:ilvl w:val="0"/>
          <w:numId w:val="34"/>
        </w:numPr>
        <w:spacing w:before="40" w:line="360" w:lineRule="auto"/>
        <w:ind w:hanging="294"/>
        <w:jc w:val="both"/>
        <w:rPr>
          <w:rFonts w:ascii="Arial" w:hAnsi="Arial" w:cs="Arial"/>
          <w:szCs w:val="22"/>
        </w:rPr>
      </w:pPr>
      <w:r w:rsidRPr="005E6B66">
        <w:rPr>
          <w:rFonts w:ascii="Arial" w:hAnsi="Arial" w:cs="Arial"/>
          <w:szCs w:val="22"/>
        </w:rPr>
        <w:t xml:space="preserve">O resultado será publicado pelo site </w:t>
      </w:r>
      <w:r w:rsidRPr="005E6B66">
        <w:rPr>
          <w:rFonts w:ascii="Arial" w:hAnsi="Arial" w:cs="Arial"/>
          <w:b/>
          <w:szCs w:val="22"/>
        </w:rPr>
        <w:t>www.cesupa.br</w:t>
      </w:r>
      <w:r w:rsidRPr="005E6B66">
        <w:rPr>
          <w:rFonts w:ascii="Arial" w:hAnsi="Arial" w:cs="Arial"/>
          <w:szCs w:val="22"/>
        </w:rPr>
        <w:t xml:space="preserve"> e em quadro de avisos do CESUPA, Unidade José Malcher, </w:t>
      </w:r>
      <w:r w:rsidR="00C00B1E" w:rsidRPr="005E6B66">
        <w:rPr>
          <w:rFonts w:ascii="Arial" w:hAnsi="Arial" w:cs="Arial"/>
          <w:szCs w:val="22"/>
        </w:rPr>
        <w:t>no</w:t>
      </w:r>
      <w:r w:rsidRPr="005E6B66">
        <w:rPr>
          <w:rFonts w:ascii="Arial" w:hAnsi="Arial" w:cs="Arial"/>
          <w:szCs w:val="22"/>
        </w:rPr>
        <w:t xml:space="preserve"> dia </w:t>
      </w:r>
      <w:r w:rsidR="00C00B1E" w:rsidRPr="005E6B66">
        <w:rPr>
          <w:rFonts w:ascii="Arial" w:hAnsi="Arial" w:cs="Arial"/>
          <w:b/>
          <w:szCs w:val="22"/>
        </w:rPr>
        <w:t>09</w:t>
      </w:r>
      <w:r w:rsidRPr="005E6B66">
        <w:rPr>
          <w:rFonts w:ascii="Arial" w:hAnsi="Arial" w:cs="Arial"/>
          <w:b/>
          <w:szCs w:val="22"/>
        </w:rPr>
        <w:t>/08/</w:t>
      </w:r>
      <w:r w:rsidRPr="005E6B66">
        <w:rPr>
          <w:rFonts w:ascii="Arial" w:hAnsi="Arial" w:cs="Arial"/>
          <w:b/>
          <w:bCs/>
          <w:szCs w:val="22"/>
        </w:rPr>
        <w:t>2012</w:t>
      </w:r>
      <w:r w:rsidRPr="005E6B66">
        <w:rPr>
          <w:rFonts w:ascii="Arial" w:hAnsi="Arial" w:cs="Arial"/>
          <w:bCs/>
          <w:szCs w:val="22"/>
        </w:rPr>
        <w:t>.</w:t>
      </w:r>
    </w:p>
    <w:p w:rsidR="009D5EC3" w:rsidRPr="00E42A5C" w:rsidRDefault="005E6B66" w:rsidP="005E6B66">
      <w:pPr>
        <w:pStyle w:val="Corpodetexto"/>
        <w:numPr>
          <w:ilvl w:val="0"/>
          <w:numId w:val="34"/>
        </w:numPr>
        <w:spacing w:before="40"/>
        <w:ind w:hanging="294"/>
        <w:rPr>
          <w:rFonts w:cs="Arial"/>
          <w:color w:val="FF0000"/>
          <w:sz w:val="20"/>
          <w:szCs w:val="22"/>
        </w:rPr>
      </w:pPr>
      <w:r w:rsidRPr="005E6B66">
        <w:rPr>
          <w:rFonts w:cs="Arial"/>
          <w:sz w:val="20"/>
          <w:szCs w:val="22"/>
        </w:rPr>
        <w:t xml:space="preserve"> </w:t>
      </w:r>
      <w:r w:rsidR="009D5EC3" w:rsidRPr="005E6B66">
        <w:rPr>
          <w:rFonts w:cs="Arial"/>
          <w:sz w:val="20"/>
          <w:szCs w:val="22"/>
        </w:rPr>
        <w:t xml:space="preserve">Os candidatos aprovados </w:t>
      </w:r>
      <w:r w:rsidR="00C00B1E" w:rsidRPr="005E6B66">
        <w:rPr>
          <w:rFonts w:cs="Arial"/>
          <w:sz w:val="20"/>
          <w:szCs w:val="22"/>
        </w:rPr>
        <w:t>n</w:t>
      </w:r>
      <w:r w:rsidR="009D5EC3" w:rsidRPr="005E6B66">
        <w:rPr>
          <w:rFonts w:cs="Arial"/>
          <w:sz w:val="20"/>
          <w:szCs w:val="22"/>
        </w:rPr>
        <w:t xml:space="preserve">o Processo </w:t>
      </w:r>
      <w:r w:rsidR="00C00B1E" w:rsidRPr="005E6B66">
        <w:rPr>
          <w:rFonts w:cs="Arial"/>
          <w:sz w:val="20"/>
          <w:szCs w:val="22"/>
        </w:rPr>
        <w:t xml:space="preserve">deverão efetivar </w:t>
      </w:r>
      <w:r w:rsidR="00E42A5C" w:rsidRPr="005E6B66">
        <w:rPr>
          <w:rFonts w:cs="Arial"/>
          <w:sz w:val="20"/>
          <w:szCs w:val="22"/>
        </w:rPr>
        <w:t xml:space="preserve">a </w:t>
      </w:r>
      <w:r w:rsidR="009D5EC3" w:rsidRPr="005E6B66">
        <w:rPr>
          <w:rFonts w:cs="Arial"/>
          <w:b/>
          <w:sz w:val="20"/>
          <w:szCs w:val="22"/>
        </w:rPr>
        <w:t xml:space="preserve">matrícula </w:t>
      </w:r>
      <w:r w:rsidR="00E42A5C" w:rsidRPr="005E6B66">
        <w:rPr>
          <w:rFonts w:cs="Arial"/>
          <w:b/>
          <w:sz w:val="20"/>
        </w:rPr>
        <w:t>presencial</w:t>
      </w:r>
      <w:r w:rsidR="00E42A5C" w:rsidRPr="005E6B66">
        <w:rPr>
          <w:rFonts w:cs="Arial"/>
          <w:sz w:val="20"/>
        </w:rPr>
        <w:t xml:space="preserve"> no </w:t>
      </w:r>
      <w:r w:rsidR="00E42A5C" w:rsidRPr="005E6B66">
        <w:rPr>
          <w:rFonts w:cs="Arial"/>
          <w:b/>
          <w:sz w:val="20"/>
        </w:rPr>
        <w:t>dia 13 de agosto de</w:t>
      </w:r>
      <w:r w:rsidR="00E42A5C" w:rsidRPr="00AD1488">
        <w:rPr>
          <w:rFonts w:cs="Arial"/>
          <w:b/>
          <w:sz w:val="20"/>
        </w:rPr>
        <w:t xml:space="preserve"> 2012, de </w:t>
      </w:r>
      <w:proofErr w:type="gramStart"/>
      <w:r w:rsidR="00E42A5C" w:rsidRPr="00AD1488">
        <w:rPr>
          <w:rFonts w:cs="Arial"/>
          <w:b/>
          <w:sz w:val="20"/>
        </w:rPr>
        <w:t>09:00</w:t>
      </w:r>
      <w:proofErr w:type="gramEnd"/>
      <w:r w:rsidR="00E42A5C" w:rsidRPr="00AD1488">
        <w:rPr>
          <w:rFonts w:cs="Arial"/>
          <w:b/>
          <w:sz w:val="20"/>
        </w:rPr>
        <w:t xml:space="preserve"> às 19:00 horas</w:t>
      </w:r>
      <w:r w:rsidR="00E42A5C" w:rsidRPr="00AD1488">
        <w:rPr>
          <w:rFonts w:cs="Arial"/>
          <w:sz w:val="20"/>
        </w:rPr>
        <w:t xml:space="preserve">, no CESUPA Unidade </w:t>
      </w:r>
      <w:r w:rsidR="00E42A5C">
        <w:rPr>
          <w:rFonts w:cs="Arial"/>
          <w:sz w:val="20"/>
        </w:rPr>
        <w:t>Alcindo Cacela</w:t>
      </w:r>
      <w:r w:rsidR="00E42A5C" w:rsidRPr="00AD1488">
        <w:rPr>
          <w:rFonts w:cs="Arial"/>
          <w:sz w:val="20"/>
        </w:rPr>
        <w:t xml:space="preserve"> (Av. </w:t>
      </w:r>
      <w:r w:rsidR="00E42A5C">
        <w:rPr>
          <w:rFonts w:cs="Arial"/>
          <w:sz w:val="20"/>
        </w:rPr>
        <w:t>Alcindo Cacela</w:t>
      </w:r>
      <w:r w:rsidR="00E42A5C" w:rsidRPr="00AD1488">
        <w:rPr>
          <w:rFonts w:cs="Arial"/>
          <w:sz w:val="20"/>
        </w:rPr>
        <w:t xml:space="preserve">, nº. </w:t>
      </w:r>
      <w:r w:rsidR="00E42A5C">
        <w:rPr>
          <w:rFonts w:cs="Arial"/>
          <w:sz w:val="20"/>
        </w:rPr>
        <w:t>1523</w:t>
      </w:r>
      <w:r w:rsidR="00E42A5C" w:rsidRPr="00AD1488">
        <w:rPr>
          <w:rFonts w:cs="Arial"/>
          <w:sz w:val="20"/>
        </w:rPr>
        <w:t>)</w:t>
      </w:r>
      <w:r w:rsidR="00E42A5C">
        <w:rPr>
          <w:rFonts w:cs="Arial"/>
          <w:sz w:val="20"/>
          <w:szCs w:val="22"/>
        </w:rPr>
        <w:t>.</w:t>
      </w:r>
    </w:p>
    <w:p w:rsidR="00E42A5C" w:rsidRDefault="00E42A5C" w:rsidP="00E42A5C">
      <w:pPr>
        <w:tabs>
          <w:tab w:val="left" w:pos="851"/>
        </w:tabs>
        <w:ind w:left="851"/>
        <w:jc w:val="both"/>
        <w:rPr>
          <w:rFonts w:cs="Arial"/>
          <w:szCs w:val="22"/>
        </w:rPr>
      </w:pPr>
    </w:p>
    <w:p w:rsidR="00E42A5C" w:rsidRPr="00AD1488" w:rsidRDefault="00E42A5C" w:rsidP="00E42A5C">
      <w:pPr>
        <w:tabs>
          <w:tab w:val="left" w:pos="851"/>
        </w:tabs>
        <w:ind w:left="851"/>
        <w:jc w:val="both"/>
        <w:rPr>
          <w:rFonts w:ascii="Arial" w:hAnsi="Arial" w:cs="Arial"/>
        </w:rPr>
      </w:pPr>
      <w:r>
        <w:rPr>
          <w:rFonts w:cs="Arial"/>
          <w:szCs w:val="22"/>
        </w:rPr>
        <w:t xml:space="preserve">9.1 - </w:t>
      </w:r>
      <w:r w:rsidRPr="00AD1488">
        <w:rPr>
          <w:rFonts w:ascii="Arial" w:hAnsi="Arial" w:cs="Arial"/>
        </w:rPr>
        <w:t>Para a Matrícula, o candidato classificado deverá apresentar</w:t>
      </w:r>
      <w:r w:rsidR="00836CA2">
        <w:rPr>
          <w:rFonts w:ascii="Arial" w:hAnsi="Arial" w:cs="Arial"/>
        </w:rPr>
        <w:t xml:space="preserve"> </w:t>
      </w:r>
      <w:r w:rsidRPr="00AD1488">
        <w:rPr>
          <w:rFonts w:ascii="Arial" w:hAnsi="Arial" w:cs="Arial"/>
        </w:rPr>
        <w:t>a seguinte documentação:</w:t>
      </w:r>
    </w:p>
    <w:p w:rsidR="00E42A5C" w:rsidRPr="00AD1488" w:rsidRDefault="00E42A5C" w:rsidP="00434F64">
      <w:pPr>
        <w:spacing w:line="360" w:lineRule="auto"/>
        <w:ind w:left="1134"/>
        <w:jc w:val="both"/>
        <w:rPr>
          <w:rFonts w:ascii="Arial" w:hAnsi="Arial" w:cs="Arial"/>
        </w:rPr>
      </w:pPr>
    </w:p>
    <w:p w:rsidR="00E42A5C" w:rsidRPr="00AD1488" w:rsidRDefault="00E42A5C" w:rsidP="00434F64">
      <w:pPr>
        <w:numPr>
          <w:ilvl w:val="0"/>
          <w:numId w:val="29"/>
        </w:numPr>
        <w:tabs>
          <w:tab w:val="clear" w:pos="928"/>
          <w:tab w:val="num" w:pos="993"/>
          <w:tab w:val="num" w:pos="1134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AD1488">
        <w:rPr>
          <w:rFonts w:ascii="Arial" w:hAnsi="Arial" w:cs="Arial"/>
        </w:rPr>
        <w:t xml:space="preserve">Fotocópia </w:t>
      </w:r>
      <w:r w:rsidRPr="00AD1488">
        <w:rPr>
          <w:rFonts w:ascii="Arial" w:hAnsi="Arial" w:cs="Arial"/>
          <w:u w:val="single"/>
        </w:rPr>
        <w:t>autenticada</w:t>
      </w:r>
      <w:r w:rsidRPr="00AD1488">
        <w:rPr>
          <w:rFonts w:ascii="Arial" w:hAnsi="Arial" w:cs="Arial"/>
        </w:rPr>
        <w:t xml:space="preserve"> do </w:t>
      </w:r>
      <w:r w:rsidRPr="00AD1488">
        <w:rPr>
          <w:rFonts w:ascii="Arial" w:hAnsi="Arial" w:cs="Arial"/>
          <w:b/>
        </w:rPr>
        <w:t>Certificado de Conclusão do Ensino Médio</w:t>
      </w:r>
      <w:r w:rsidRPr="00AD1488">
        <w:rPr>
          <w:rFonts w:ascii="Arial" w:hAnsi="Arial" w:cs="Arial"/>
        </w:rPr>
        <w:t xml:space="preserve"> ou equivalente</w:t>
      </w:r>
      <w:r>
        <w:rPr>
          <w:rFonts w:ascii="Arial" w:hAnsi="Arial" w:cs="Arial"/>
        </w:rPr>
        <w:t xml:space="preserve">, para os graduados, </w:t>
      </w:r>
      <w:r w:rsidR="00CF2C24">
        <w:rPr>
          <w:rFonts w:ascii="Arial" w:hAnsi="Arial" w:cs="Arial"/>
        </w:rPr>
        <w:t>f</w:t>
      </w:r>
      <w:r w:rsidR="00CF2C24" w:rsidRPr="00AD1488">
        <w:rPr>
          <w:rFonts w:ascii="Arial" w:hAnsi="Arial" w:cs="Arial"/>
        </w:rPr>
        <w:t xml:space="preserve">otocópia </w:t>
      </w:r>
      <w:r w:rsidR="00CF2C24" w:rsidRPr="00AD1488">
        <w:rPr>
          <w:rFonts w:ascii="Arial" w:hAnsi="Arial" w:cs="Arial"/>
          <w:u w:val="single"/>
        </w:rPr>
        <w:t>autenticada</w:t>
      </w:r>
      <w:r w:rsidR="00CF2C24" w:rsidRPr="00AD1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E42A5C">
        <w:rPr>
          <w:rFonts w:ascii="Arial" w:hAnsi="Arial" w:cs="Arial"/>
          <w:b/>
        </w:rPr>
        <w:t>Diploma</w:t>
      </w:r>
      <w:r w:rsidRPr="00AD1488">
        <w:rPr>
          <w:rFonts w:ascii="Arial" w:hAnsi="Arial" w:cs="Arial"/>
        </w:rPr>
        <w:t>;</w:t>
      </w:r>
    </w:p>
    <w:p w:rsidR="00E42A5C" w:rsidRPr="00AD1488" w:rsidRDefault="00E42A5C" w:rsidP="00434F64">
      <w:pPr>
        <w:numPr>
          <w:ilvl w:val="0"/>
          <w:numId w:val="29"/>
        </w:numPr>
        <w:tabs>
          <w:tab w:val="clear" w:pos="928"/>
          <w:tab w:val="left" w:pos="851"/>
          <w:tab w:val="num" w:pos="993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AD1488">
        <w:rPr>
          <w:rFonts w:ascii="Arial" w:hAnsi="Arial" w:cs="Arial"/>
        </w:rPr>
        <w:t xml:space="preserve">Fotocópia </w:t>
      </w:r>
      <w:r w:rsidRPr="00AD1488">
        <w:rPr>
          <w:rFonts w:ascii="Arial" w:hAnsi="Arial" w:cs="Arial"/>
          <w:u w:val="single"/>
        </w:rPr>
        <w:t>autenticada</w:t>
      </w:r>
      <w:r w:rsidRPr="00AD1488">
        <w:rPr>
          <w:rFonts w:ascii="Arial" w:hAnsi="Arial" w:cs="Arial"/>
        </w:rPr>
        <w:t xml:space="preserve"> do </w:t>
      </w:r>
      <w:r w:rsidRPr="00AD1488">
        <w:rPr>
          <w:rFonts w:ascii="Arial" w:hAnsi="Arial" w:cs="Arial"/>
          <w:b/>
        </w:rPr>
        <w:t>Histórico Escolar do Ensino Médio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Pr="00E42A5C">
        <w:rPr>
          <w:rFonts w:ascii="Arial" w:hAnsi="Arial" w:cs="Arial"/>
        </w:rPr>
        <w:t>dispensado para os graduados);</w:t>
      </w:r>
    </w:p>
    <w:p w:rsidR="00E42A5C" w:rsidRPr="00AD1488" w:rsidRDefault="00E42A5C" w:rsidP="00434F64">
      <w:pPr>
        <w:numPr>
          <w:ilvl w:val="0"/>
          <w:numId w:val="29"/>
        </w:numPr>
        <w:tabs>
          <w:tab w:val="clear" w:pos="928"/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AD1488">
        <w:rPr>
          <w:rFonts w:ascii="Arial" w:hAnsi="Arial" w:cs="Arial"/>
        </w:rPr>
        <w:t xml:space="preserve">Fotocópia da </w:t>
      </w:r>
      <w:r w:rsidRPr="00AD1488">
        <w:rPr>
          <w:rFonts w:ascii="Arial" w:hAnsi="Arial" w:cs="Arial"/>
          <w:b/>
        </w:rPr>
        <w:t>Certidão de Nascimento</w:t>
      </w:r>
      <w:r w:rsidRPr="00AD1488">
        <w:rPr>
          <w:rFonts w:ascii="Arial" w:hAnsi="Arial" w:cs="Arial"/>
        </w:rPr>
        <w:t>;</w:t>
      </w:r>
    </w:p>
    <w:p w:rsidR="00E42A5C" w:rsidRPr="00AD1488" w:rsidRDefault="00E42A5C" w:rsidP="00434F64">
      <w:pPr>
        <w:numPr>
          <w:ilvl w:val="0"/>
          <w:numId w:val="29"/>
        </w:numPr>
        <w:tabs>
          <w:tab w:val="clear" w:pos="928"/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AD1488">
        <w:rPr>
          <w:rFonts w:ascii="Arial" w:hAnsi="Arial" w:cs="Arial"/>
        </w:rPr>
        <w:t xml:space="preserve">Fotocópia da </w:t>
      </w:r>
      <w:r w:rsidRPr="00AD1488">
        <w:rPr>
          <w:rFonts w:ascii="Arial" w:hAnsi="Arial" w:cs="Arial"/>
          <w:b/>
        </w:rPr>
        <w:t>Carteira de Identidade</w:t>
      </w:r>
      <w:r w:rsidRPr="00AD1488">
        <w:rPr>
          <w:rFonts w:ascii="Arial" w:hAnsi="Arial" w:cs="Arial"/>
        </w:rPr>
        <w:t>;</w:t>
      </w:r>
    </w:p>
    <w:p w:rsidR="00E42A5C" w:rsidRPr="00AD1488" w:rsidRDefault="00E42A5C" w:rsidP="00434F64">
      <w:pPr>
        <w:numPr>
          <w:ilvl w:val="0"/>
          <w:numId w:val="29"/>
        </w:numPr>
        <w:tabs>
          <w:tab w:val="clear" w:pos="928"/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AD1488">
        <w:rPr>
          <w:rFonts w:ascii="Arial" w:hAnsi="Arial" w:cs="Arial"/>
        </w:rPr>
        <w:t xml:space="preserve">Fotocópia da prova de quitação com o </w:t>
      </w:r>
      <w:r w:rsidRPr="00AD1488">
        <w:rPr>
          <w:rFonts w:ascii="Arial" w:hAnsi="Arial" w:cs="Arial"/>
          <w:b/>
        </w:rPr>
        <w:t>Serviço Militar</w:t>
      </w:r>
      <w:r w:rsidRPr="00AD1488">
        <w:rPr>
          <w:rFonts w:ascii="Arial" w:hAnsi="Arial" w:cs="Arial"/>
        </w:rPr>
        <w:t xml:space="preserve"> (sexo masculino);</w:t>
      </w:r>
    </w:p>
    <w:p w:rsidR="00E42A5C" w:rsidRPr="00AD1488" w:rsidRDefault="00E42A5C" w:rsidP="00434F64">
      <w:pPr>
        <w:numPr>
          <w:ilvl w:val="0"/>
          <w:numId w:val="29"/>
        </w:numPr>
        <w:tabs>
          <w:tab w:val="clear" w:pos="928"/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AD1488">
        <w:rPr>
          <w:rFonts w:ascii="Arial" w:hAnsi="Arial" w:cs="Arial"/>
        </w:rPr>
        <w:t xml:space="preserve">Fotocópia do </w:t>
      </w:r>
      <w:r w:rsidRPr="00AD1488">
        <w:rPr>
          <w:rFonts w:ascii="Arial" w:hAnsi="Arial" w:cs="Arial"/>
          <w:b/>
        </w:rPr>
        <w:t>Título Eleitor</w:t>
      </w:r>
      <w:r w:rsidRPr="00AD1488">
        <w:rPr>
          <w:rFonts w:ascii="Arial" w:hAnsi="Arial" w:cs="Arial"/>
        </w:rPr>
        <w:t>, com comprovante de votação na última eleição (obrigatório para maiores de 18 anos);</w:t>
      </w:r>
    </w:p>
    <w:p w:rsidR="00E42A5C" w:rsidRPr="00AD1488" w:rsidRDefault="00E42A5C" w:rsidP="00434F64">
      <w:pPr>
        <w:numPr>
          <w:ilvl w:val="0"/>
          <w:numId w:val="29"/>
        </w:numPr>
        <w:tabs>
          <w:tab w:val="clear" w:pos="928"/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AD1488">
        <w:rPr>
          <w:rFonts w:ascii="Arial" w:hAnsi="Arial" w:cs="Arial"/>
        </w:rPr>
        <w:t xml:space="preserve">Fotocópia do </w:t>
      </w:r>
      <w:r w:rsidRPr="00AD1488">
        <w:rPr>
          <w:rFonts w:ascii="Arial" w:hAnsi="Arial" w:cs="Arial"/>
          <w:b/>
        </w:rPr>
        <w:t>CPF</w:t>
      </w:r>
      <w:r w:rsidRPr="00AD1488">
        <w:rPr>
          <w:rFonts w:ascii="Arial" w:hAnsi="Arial" w:cs="Arial"/>
        </w:rPr>
        <w:t>;</w:t>
      </w:r>
    </w:p>
    <w:p w:rsidR="00434F64" w:rsidRPr="00434F64" w:rsidRDefault="00434F64" w:rsidP="00434F64">
      <w:pPr>
        <w:tabs>
          <w:tab w:val="num" w:pos="1418"/>
        </w:tabs>
        <w:spacing w:line="360" w:lineRule="auto"/>
        <w:jc w:val="both"/>
        <w:rPr>
          <w:rFonts w:ascii="Arial" w:hAnsi="Arial" w:cs="Arial"/>
          <w:b/>
        </w:rPr>
      </w:pPr>
      <w:r w:rsidRPr="00434F64">
        <w:rPr>
          <w:rFonts w:ascii="Arial" w:hAnsi="Arial" w:cs="Arial"/>
          <w:b/>
        </w:rPr>
        <w:lastRenderedPageBreak/>
        <w:drawing>
          <wp:inline distT="0" distB="0" distL="0" distR="0">
            <wp:extent cx="2185035" cy="700405"/>
            <wp:effectExtent l="19050" t="0" r="5715" b="0"/>
            <wp:docPr id="3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5C" w:rsidRPr="00AD1488" w:rsidRDefault="00E42A5C" w:rsidP="00434F64">
      <w:pPr>
        <w:numPr>
          <w:ilvl w:val="0"/>
          <w:numId w:val="29"/>
        </w:numPr>
        <w:tabs>
          <w:tab w:val="clear" w:pos="928"/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  <w:b/>
        </w:rPr>
      </w:pPr>
      <w:r w:rsidRPr="00AD1488">
        <w:rPr>
          <w:rFonts w:ascii="Arial" w:hAnsi="Arial" w:cs="Arial"/>
        </w:rPr>
        <w:t xml:space="preserve">Fotocópia do </w:t>
      </w:r>
      <w:r w:rsidRPr="00AD1488">
        <w:rPr>
          <w:rFonts w:ascii="Arial" w:hAnsi="Arial" w:cs="Arial"/>
          <w:b/>
        </w:rPr>
        <w:t>Comprovante de Residência;</w:t>
      </w:r>
    </w:p>
    <w:p w:rsidR="00E42A5C" w:rsidRPr="00AD1488" w:rsidRDefault="00E42A5C" w:rsidP="00434F64">
      <w:pPr>
        <w:numPr>
          <w:ilvl w:val="0"/>
          <w:numId w:val="29"/>
        </w:numPr>
        <w:tabs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AD1488">
        <w:rPr>
          <w:rFonts w:ascii="Arial" w:hAnsi="Arial" w:cs="Arial"/>
        </w:rPr>
        <w:t xml:space="preserve">Duas (2) </w:t>
      </w:r>
      <w:r w:rsidRPr="00AD1488">
        <w:rPr>
          <w:rFonts w:ascii="Arial" w:hAnsi="Arial" w:cs="Arial"/>
          <w:b/>
        </w:rPr>
        <w:t>fotografias</w:t>
      </w:r>
      <w:r w:rsidRPr="00AD1488">
        <w:rPr>
          <w:rFonts w:ascii="Arial" w:hAnsi="Arial" w:cs="Arial"/>
        </w:rPr>
        <w:t xml:space="preserve"> ¾ idênticas e recentes;</w:t>
      </w:r>
    </w:p>
    <w:p w:rsidR="00E42A5C" w:rsidRDefault="00E42A5C" w:rsidP="00434F64">
      <w:pPr>
        <w:numPr>
          <w:ilvl w:val="0"/>
          <w:numId w:val="29"/>
        </w:numPr>
        <w:tabs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AD1488">
        <w:rPr>
          <w:rFonts w:ascii="Arial" w:hAnsi="Arial" w:cs="Arial"/>
          <w:b/>
        </w:rPr>
        <w:t>Requerimento de Matrícula</w:t>
      </w:r>
      <w:r w:rsidRPr="00AD1488">
        <w:rPr>
          <w:rFonts w:ascii="Arial" w:hAnsi="Arial" w:cs="Arial"/>
        </w:rPr>
        <w:t>, em duas vias, devidamente preenchido e assinado</w:t>
      </w:r>
      <w:r>
        <w:rPr>
          <w:rFonts w:ascii="Arial" w:hAnsi="Arial" w:cs="Arial"/>
        </w:rPr>
        <w:t xml:space="preserve"> (fornecido pela IES)</w:t>
      </w:r>
      <w:r w:rsidRPr="00AD1488">
        <w:rPr>
          <w:rFonts w:ascii="Arial" w:hAnsi="Arial" w:cs="Arial"/>
        </w:rPr>
        <w:t>;</w:t>
      </w:r>
    </w:p>
    <w:p w:rsidR="00260CA8" w:rsidRPr="00AD1488" w:rsidRDefault="00E42A5C" w:rsidP="00434F64">
      <w:pPr>
        <w:numPr>
          <w:ilvl w:val="0"/>
          <w:numId w:val="29"/>
        </w:numPr>
        <w:tabs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260CA8">
        <w:rPr>
          <w:rFonts w:ascii="Arial" w:hAnsi="Arial" w:cs="Arial"/>
        </w:rPr>
        <w:t xml:space="preserve">Fotocópia do </w:t>
      </w:r>
      <w:r w:rsidRPr="00260CA8">
        <w:rPr>
          <w:rFonts w:ascii="Arial" w:hAnsi="Arial" w:cs="Arial"/>
          <w:b/>
        </w:rPr>
        <w:t>comprovante de pagamento</w:t>
      </w:r>
      <w:r w:rsidRPr="00260CA8">
        <w:rPr>
          <w:rFonts w:ascii="Arial" w:hAnsi="Arial" w:cs="Arial"/>
        </w:rPr>
        <w:t xml:space="preserve"> da 1ª parcela da semestralidade escolar de 2012, com vencimento em </w:t>
      </w:r>
      <w:r w:rsidRPr="00260CA8">
        <w:rPr>
          <w:rFonts w:ascii="Arial" w:hAnsi="Arial" w:cs="Arial"/>
          <w:b/>
        </w:rPr>
        <w:t>13/0</w:t>
      </w:r>
      <w:r w:rsidR="00836CA2">
        <w:rPr>
          <w:rFonts w:ascii="Arial" w:hAnsi="Arial" w:cs="Arial"/>
          <w:b/>
        </w:rPr>
        <w:t>8</w:t>
      </w:r>
      <w:r w:rsidRPr="00260CA8">
        <w:rPr>
          <w:rFonts w:ascii="Arial" w:hAnsi="Arial" w:cs="Arial"/>
          <w:b/>
        </w:rPr>
        <w:t>/12</w:t>
      </w:r>
      <w:r w:rsidR="00260CA8" w:rsidRPr="00260CA8">
        <w:rPr>
          <w:rFonts w:ascii="Arial" w:hAnsi="Arial" w:cs="Arial"/>
          <w:b/>
        </w:rPr>
        <w:t xml:space="preserve"> </w:t>
      </w:r>
      <w:r w:rsidR="00260CA8">
        <w:rPr>
          <w:rFonts w:ascii="Arial" w:hAnsi="Arial" w:cs="Arial"/>
        </w:rPr>
        <w:t>(fornecido pela IES)</w:t>
      </w:r>
      <w:r w:rsidR="00260CA8" w:rsidRPr="00AD1488">
        <w:rPr>
          <w:rFonts w:ascii="Arial" w:hAnsi="Arial" w:cs="Arial"/>
        </w:rPr>
        <w:t>;</w:t>
      </w:r>
    </w:p>
    <w:p w:rsidR="00E42A5C" w:rsidRPr="00260CA8" w:rsidRDefault="00E42A5C" w:rsidP="00434F64">
      <w:pPr>
        <w:numPr>
          <w:ilvl w:val="0"/>
          <w:numId w:val="29"/>
        </w:numPr>
        <w:tabs>
          <w:tab w:val="num" w:pos="567"/>
          <w:tab w:val="num" w:pos="1418"/>
        </w:tabs>
        <w:spacing w:line="360" w:lineRule="auto"/>
        <w:ind w:left="1134" w:firstLine="0"/>
        <w:jc w:val="both"/>
        <w:rPr>
          <w:rFonts w:ascii="Arial" w:hAnsi="Arial" w:cs="Arial"/>
        </w:rPr>
      </w:pPr>
      <w:r w:rsidRPr="00260CA8">
        <w:rPr>
          <w:rFonts w:ascii="Arial" w:hAnsi="Arial" w:cs="Arial"/>
          <w:b/>
        </w:rPr>
        <w:t xml:space="preserve">Contrato de Prestação de Serviços Educacionais, </w:t>
      </w:r>
      <w:r w:rsidRPr="00260CA8">
        <w:rPr>
          <w:rFonts w:ascii="Arial" w:hAnsi="Arial" w:cs="Arial"/>
        </w:rPr>
        <w:t>cujo texto base consta do</w:t>
      </w:r>
      <w:r w:rsidRPr="00260CA8">
        <w:rPr>
          <w:rFonts w:ascii="Arial" w:hAnsi="Arial" w:cs="Arial"/>
          <w:b/>
        </w:rPr>
        <w:t xml:space="preserve"> Anexo </w:t>
      </w:r>
      <w:r w:rsidR="00260CA8" w:rsidRPr="00260CA8">
        <w:rPr>
          <w:rFonts w:ascii="Arial" w:hAnsi="Arial" w:cs="Arial"/>
          <w:b/>
        </w:rPr>
        <w:t>I</w:t>
      </w:r>
      <w:r w:rsidRPr="00260CA8">
        <w:rPr>
          <w:rFonts w:ascii="Arial" w:hAnsi="Arial" w:cs="Arial"/>
          <w:b/>
        </w:rPr>
        <w:t xml:space="preserve">I </w:t>
      </w:r>
      <w:r w:rsidRPr="00260CA8">
        <w:rPr>
          <w:rFonts w:ascii="Arial" w:hAnsi="Arial" w:cs="Arial"/>
        </w:rPr>
        <w:t>do presente Edital, em duas vias, devidamente preenchido e assinado (para menores de 18 anos é exigida a assinatura do Responsável Financeiro).</w:t>
      </w:r>
    </w:p>
    <w:p w:rsidR="00E42A5C" w:rsidRPr="00AD1488" w:rsidRDefault="00E42A5C" w:rsidP="00434F64">
      <w:pPr>
        <w:spacing w:line="360" w:lineRule="auto"/>
        <w:ind w:left="1134"/>
        <w:jc w:val="both"/>
        <w:rPr>
          <w:rFonts w:ascii="Arial" w:hAnsi="Arial" w:cs="Arial"/>
        </w:rPr>
      </w:pPr>
    </w:p>
    <w:p w:rsidR="00E42A5C" w:rsidRPr="00E62D81" w:rsidRDefault="00E42A5C" w:rsidP="00434F64">
      <w:pPr>
        <w:pStyle w:val="Corpodetexto"/>
        <w:ind w:left="1134"/>
        <w:rPr>
          <w:rFonts w:cs="Arial"/>
          <w:color w:val="FF0000"/>
          <w:sz w:val="20"/>
          <w:szCs w:val="22"/>
        </w:rPr>
      </w:pPr>
      <w:r w:rsidRPr="00AD1488">
        <w:rPr>
          <w:rFonts w:cs="Arial"/>
          <w:sz w:val="20"/>
        </w:rPr>
        <w:t xml:space="preserve">             </w:t>
      </w:r>
      <w:proofErr w:type="spellStart"/>
      <w:r w:rsidRPr="00AD1488">
        <w:rPr>
          <w:rFonts w:cs="Arial"/>
          <w:sz w:val="20"/>
        </w:rPr>
        <w:t>Obs</w:t>
      </w:r>
      <w:proofErr w:type="spellEnd"/>
      <w:r w:rsidRPr="00AD1488">
        <w:rPr>
          <w:rFonts w:cs="Arial"/>
          <w:sz w:val="20"/>
        </w:rPr>
        <w:t xml:space="preserve">: </w:t>
      </w:r>
      <w:r w:rsidRPr="00AD1488">
        <w:rPr>
          <w:rFonts w:cs="Arial"/>
          <w:b/>
          <w:sz w:val="20"/>
        </w:rPr>
        <w:t>As fotocópias deverão estar acompanhadas dos respectivos originais</w:t>
      </w:r>
    </w:p>
    <w:p w:rsidR="009D5EC3" w:rsidRPr="00CB177B" w:rsidRDefault="009D5EC3" w:rsidP="005E6B66">
      <w:pPr>
        <w:pStyle w:val="Corpodetexto"/>
        <w:numPr>
          <w:ilvl w:val="0"/>
          <w:numId w:val="34"/>
        </w:numPr>
        <w:spacing w:before="40"/>
        <w:ind w:hanging="436"/>
        <w:rPr>
          <w:rFonts w:cs="Arial"/>
          <w:color w:val="FF0000"/>
          <w:sz w:val="20"/>
          <w:szCs w:val="22"/>
        </w:rPr>
      </w:pPr>
      <w:r w:rsidRPr="00E62D81">
        <w:rPr>
          <w:rFonts w:cs="Arial"/>
          <w:sz w:val="20"/>
          <w:szCs w:val="22"/>
        </w:rPr>
        <w:t xml:space="preserve"> Para fins de ajuste curricular, decorrente da análise do Histórico Escolar, será comunicado ao candidato a eventual necessidade do mesmo cursar disciplina (s) em turno diverso daquele definido no ato da matrícula</w:t>
      </w:r>
      <w:r w:rsidRPr="00E62D81">
        <w:rPr>
          <w:rFonts w:cs="Arial"/>
          <w:color w:val="FF0000"/>
          <w:sz w:val="20"/>
          <w:szCs w:val="22"/>
        </w:rPr>
        <w:t>.</w:t>
      </w:r>
    </w:p>
    <w:p w:rsidR="009D5EC3" w:rsidRDefault="00260CA8" w:rsidP="005E6B66">
      <w:pPr>
        <w:pStyle w:val="Corpodetexto"/>
        <w:numPr>
          <w:ilvl w:val="0"/>
          <w:numId w:val="34"/>
        </w:numPr>
        <w:spacing w:before="40"/>
        <w:ind w:hanging="436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Os candidatos não classificados n</w:t>
      </w:r>
      <w:r w:rsidR="009D5EC3">
        <w:rPr>
          <w:rFonts w:cs="Arial"/>
          <w:sz w:val="20"/>
          <w:szCs w:val="22"/>
        </w:rPr>
        <w:t>o Processo Seletivo</w:t>
      </w:r>
      <w:proofErr w:type="gramStart"/>
      <w:r w:rsidR="009D5EC3">
        <w:rPr>
          <w:rFonts w:cs="Arial"/>
          <w:sz w:val="20"/>
          <w:szCs w:val="22"/>
        </w:rPr>
        <w:t>, terão</w:t>
      </w:r>
      <w:proofErr w:type="gramEnd"/>
      <w:r w:rsidR="009D5EC3">
        <w:rPr>
          <w:rFonts w:cs="Arial"/>
          <w:sz w:val="20"/>
          <w:szCs w:val="22"/>
        </w:rPr>
        <w:t xml:space="preserve"> sua documentação disponibilizada para devolução a partir de </w:t>
      </w:r>
      <w:r w:rsidR="009D5EC3" w:rsidRPr="00BD3F74">
        <w:rPr>
          <w:rFonts w:cs="Arial"/>
          <w:b/>
          <w:sz w:val="20"/>
          <w:szCs w:val="22"/>
        </w:rPr>
        <w:t>20</w:t>
      </w:r>
      <w:r w:rsidR="009D5EC3" w:rsidRPr="00567D9F">
        <w:rPr>
          <w:rFonts w:cs="Arial"/>
          <w:b/>
          <w:sz w:val="20"/>
          <w:szCs w:val="22"/>
        </w:rPr>
        <w:t>/</w:t>
      </w:r>
      <w:r w:rsidR="009D5EC3">
        <w:rPr>
          <w:rFonts w:cs="Arial"/>
          <w:b/>
          <w:sz w:val="20"/>
          <w:szCs w:val="22"/>
        </w:rPr>
        <w:t>0</w:t>
      </w:r>
      <w:r>
        <w:rPr>
          <w:rFonts w:cs="Arial"/>
          <w:b/>
          <w:sz w:val="20"/>
          <w:szCs w:val="22"/>
        </w:rPr>
        <w:t>8</w:t>
      </w:r>
      <w:r w:rsidR="009D5EC3" w:rsidRPr="009E6520">
        <w:rPr>
          <w:rFonts w:cs="Arial"/>
          <w:b/>
          <w:sz w:val="20"/>
          <w:szCs w:val="22"/>
        </w:rPr>
        <w:t>/201</w:t>
      </w:r>
      <w:r w:rsidR="009D5EC3">
        <w:rPr>
          <w:rFonts w:cs="Arial"/>
          <w:b/>
          <w:sz w:val="20"/>
          <w:szCs w:val="22"/>
        </w:rPr>
        <w:t>2</w:t>
      </w:r>
      <w:r w:rsidR="009D5EC3">
        <w:rPr>
          <w:rFonts w:cs="Arial"/>
          <w:sz w:val="20"/>
          <w:szCs w:val="22"/>
        </w:rPr>
        <w:t>.</w:t>
      </w:r>
    </w:p>
    <w:p w:rsidR="009D5EC3" w:rsidRDefault="009D5EC3" w:rsidP="005E6B66">
      <w:pPr>
        <w:pStyle w:val="Corpodetexto"/>
        <w:numPr>
          <w:ilvl w:val="0"/>
          <w:numId w:val="34"/>
        </w:numPr>
        <w:spacing w:before="40"/>
        <w:ind w:hanging="436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Do resultado da avaliação da prova não será aceito pedido de revisão e nem será recebido recurso de qualquer natureza.</w:t>
      </w:r>
    </w:p>
    <w:p w:rsidR="009D5EC3" w:rsidRDefault="009D5EC3" w:rsidP="009D5EC3">
      <w:pPr>
        <w:spacing w:before="40" w:line="360" w:lineRule="auto"/>
        <w:jc w:val="right"/>
        <w:rPr>
          <w:rFonts w:ascii="Arial" w:hAnsi="Arial" w:cs="Arial"/>
        </w:rPr>
      </w:pPr>
      <w:r w:rsidRPr="0085107A">
        <w:rPr>
          <w:rFonts w:ascii="Arial" w:hAnsi="Arial" w:cs="Arial"/>
        </w:rPr>
        <w:t>Belém,</w:t>
      </w:r>
      <w:r>
        <w:rPr>
          <w:rFonts w:ascii="Arial" w:hAnsi="Arial" w:cs="Arial"/>
        </w:rPr>
        <w:t xml:space="preserve"> </w:t>
      </w:r>
      <w:r w:rsidR="00260CA8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Pr="0085107A">
        <w:rPr>
          <w:rFonts w:ascii="Arial" w:hAnsi="Arial" w:cs="Arial"/>
        </w:rPr>
        <w:t xml:space="preserve">de </w:t>
      </w:r>
      <w:r w:rsidR="00260CA8">
        <w:rPr>
          <w:rFonts w:ascii="Arial" w:hAnsi="Arial" w:cs="Arial"/>
        </w:rPr>
        <w:t xml:space="preserve">agosto </w:t>
      </w:r>
      <w:r w:rsidRPr="0085107A">
        <w:rPr>
          <w:rFonts w:ascii="Arial" w:hAnsi="Arial" w:cs="Arial"/>
        </w:rPr>
        <w:t>de 201</w:t>
      </w:r>
      <w:r>
        <w:rPr>
          <w:rFonts w:ascii="Arial" w:hAnsi="Arial" w:cs="Arial"/>
        </w:rPr>
        <w:t>2</w:t>
      </w:r>
      <w:r w:rsidRPr="0085107A">
        <w:rPr>
          <w:rFonts w:ascii="Arial" w:hAnsi="Arial" w:cs="Arial"/>
        </w:rPr>
        <w:t>.</w:t>
      </w:r>
    </w:p>
    <w:p w:rsidR="009D5EC3" w:rsidRPr="0085107A" w:rsidRDefault="009D5EC3" w:rsidP="009D5EC3">
      <w:pPr>
        <w:spacing w:before="40" w:line="360" w:lineRule="auto"/>
        <w:jc w:val="right"/>
        <w:rPr>
          <w:rFonts w:ascii="Arial" w:hAnsi="Arial" w:cs="Arial"/>
        </w:rPr>
      </w:pPr>
    </w:p>
    <w:p w:rsidR="009D5EC3" w:rsidRDefault="009D5EC3" w:rsidP="009D5E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D5EC3" w:rsidRPr="00FD01E6" w:rsidRDefault="009D5EC3" w:rsidP="009D5E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01E6">
        <w:rPr>
          <w:rFonts w:ascii="Arial" w:hAnsi="Arial" w:cs="Arial"/>
          <w:b/>
          <w:bCs/>
          <w:sz w:val="22"/>
          <w:szCs w:val="22"/>
        </w:rPr>
        <w:t>João Paulo do Valle Mendes</w:t>
      </w:r>
    </w:p>
    <w:p w:rsidR="009D5EC3" w:rsidRDefault="009D5EC3" w:rsidP="009D5EC3">
      <w:pPr>
        <w:jc w:val="center"/>
        <w:rPr>
          <w:rFonts w:ascii="Arial" w:hAnsi="Arial" w:cs="Arial"/>
          <w:b/>
          <w:sz w:val="22"/>
          <w:szCs w:val="22"/>
        </w:rPr>
      </w:pPr>
      <w:r w:rsidRPr="00FD01E6">
        <w:rPr>
          <w:rFonts w:ascii="Arial" w:hAnsi="Arial" w:cs="Arial"/>
          <w:b/>
          <w:sz w:val="22"/>
          <w:szCs w:val="22"/>
        </w:rPr>
        <w:t>Reitor</w:t>
      </w: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260CA8" w:rsidRDefault="00260CA8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5E6B66" w:rsidRDefault="005E6B66" w:rsidP="009D5EC3">
      <w:pPr>
        <w:jc w:val="center"/>
        <w:rPr>
          <w:rFonts w:ascii="Arial" w:hAnsi="Arial" w:cs="Arial"/>
          <w:b/>
          <w:sz w:val="22"/>
          <w:szCs w:val="22"/>
        </w:rPr>
      </w:pPr>
    </w:p>
    <w:p w:rsidR="009D5EC3" w:rsidRPr="008601FB" w:rsidRDefault="009D5EC3" w:rsidP="009D5EC3">
      <w:pPr>
        <w:rPr>
          <w:rFonts w:ascii="Arial" w:hAnsi="Arial" w:cs="Arial"/>
        </w:rPr>
      </w:pPr>
      <w:r w:rsidRPr="0071337D">
        <w:rPr>
          <w:rFonts w:ascii="Arial" w:hAnsi="Arial" w:cs="Arial"/>
          <w:noProof/>
        </w:rPr>
        <w:lastRenderedPageBreak/>
        <w:drawing>
          <wp:inline distT="0" distB="0" distL="0" distR="0">
            <wp:extent cx="2185035" cy="700405"/>
            <wp:effectExtent l="19050" t="0" r="5715" b="0"/>
            <wp:docPr id="37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C3" w:rsidRPr="008601FB" w:rsidRDefault="009D5EC3" w:rsidP="009D5EC3">
      <w:pPr>
        <w:jc w:val="center"/>
        <w:rPr>
          <w:rFonts w:ascii="Arial" w:hAnsi="Arial" w:cs="Arial"/>
        </w:rPr>
      </w:pPr>
    </w:p>
    <w:p w:rsidR="009D5EC3" w:rsidRPr="008601FB" w:rsidRDefault="009D5EC3" w:rsidP="009D5EC3">
      <w:pPr>
        <w:jc w:val="center"/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 xml:space="preserve">PROCESSO SELETIVO PARA </w:t>
      </w:r>
      <w:r>
        <w:rPr>
          <w:rFonts w:ascii="Arial" w:hAnsi="Arial" w:cs="Arial"/>
          <w:b/>
        </w:rPr>
        <w:t>MATRÍ</w:t>
      </w:r>
      <w:r w:rsidRPr="008601FB">
        <w:rPr>
          <w:rFonts w:ascii="Arial" w:hAnsi="Arial" w:cs="Arial"/>
          <w:b/>
        </w:rPr>
        <w:t>CULAS ESPECIAS 201</w:t>
      </w:r>
      <w:r>
        <w:rPr>
          <w:rFonts w:ascii="Arial" w:hAnsi="Arial" w:cs="Arial"/>
          <w:b/>
        </w:rPr>
        <w:t>2</w:t>
      </w:r>
      <w:r w:rsidRPr="008601FB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I</w:t>
      </w:r>
      <w:r w:rsidRPr="008601FB">
        <w:rPr>
          <w:rFonts w:ascii="Arial" w:hAnsi="Arial" w:cs="Arial"/>
          <w:b/>
        </w:rPr>
        <w:t>I</w:t>
      </w:r>
    </w:p>
    <w:p w:rsidR="009D5EC3" w:rsidRPr="008601FB" w:rsidRDefault="009D5EC3" w:rsidP="009D5EC3">
      <w:pPr>
        <w:jc w:val="center"/>
        <w:rPr>
          <w:rFonts w:ascii="Arial" w:hAnsi="Arial" w:cs="Arial"/>
          <w:b/>
        </w:rPr>
      </w:pPr>
    </w:p>
    <w:p w:rsidR="009D5EC3" w:rsidRDefault="009D5EC3" w:rsidP="009D5EC3">
      <w:pPr>
        <w:pStyle w:val="Ttulo5"/>
        <w:rPr>
          <w:rFonts w:cs="Arial"/>
          <w:bCs/>
          <w:sz w:val="20"/>
        </w:rPr>
      </w:pPr>
      <w:r w:rsidRPr="008601FB">
        <w:rPr>
          <w:rFonts w:cs="Arial"/>
          <w:bCs/>
          <w:sz w:val="20"/>
        </w:rPr>
        <w:t>ANEXO I</w:t>
      </w:r>
      <w:r>
        <w:rPr>
          <w:rFonts w:cs="Arial"/>
          <w:bCs/>
          <w:sz w:val="20"/>
        </w:rPr>
        <w:t xml:space="preserve"> </w:t>
      </w:r>
      <w:r w:rsidR="00A53B1A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DO </w:t>
      </w:r>
      <w:r w:rsidRPr="008601FB">
        <w:rPr>
          <w:rFonts w:cs="Arial"/>
          <w:bCs/>
          <w:sz w:val="20"/>
        </w:rPr>
        <w:t>EDITAL Nº.</w:t>
      </w:r>
      <w:r>
        <w:rPr>
          <w:rFonts w:cs="Arial"/>
          <w:bCs/>
          <w:sz w:val="20"/>
        </w:rPr>
        <w:t xml:space="preserve"> </w:t>
      </w:r>
      <w:r w:rsidRPr="008601FB">
        <w:rPr>
          <w:rFonts w:cs="Arial"/>
          <w:bCs/>
          <w:sz w:val="20"/>
        </w:rPr>
        <w:t>0</w:t>
      </w:r>
      <w:r w:rsidR="00434F64">
        <w:rPr>
          <w:rFonts w:cs="Arial"/>
          <w:bCs/>
          <w:sz w:val="20"/>
        </w:rPr>
        <w:t>34</w:t>
      </w:r>
      <w:r w:rsidRPr="008601FB">
        <w:rPr>
          <w:rFonts w:cs="Arial"/>
          <w:bCs/>
          <w:sz w:val="20"/>
        </w:rPr>
        <w:t>/2012</w:t>
      </w:r>
    </w:p>
    <w:p w:rsidR="009D5EC3" w:rsidRPr="008002A2" w:rsidRDefault="009D5EC3" w:rsidP="009D5EC3"/>
    <w:p w:rsidR="009D5EC3" w:rsidRPr="008601FB" w:rsidRDefault="009D5EC3" w:rsidP="009D5EC3">
      <w:pPr>
        <w:jc w:val="center"/>
        <w:rPr>
          <w:rFonts w:ascii="Arial" w:hAnsi="Arial" w:cs="Arial"/>
          <w:b/>
          <w:smallCaps/>
          <w:u w:val="single"/>
        </w:rPr>
      </w:pPr>
    </w:p>
    <w:p w:rsidR="009D5EC3" w:rsidRPr="008002A2" w:rsidRDefault="009D5EC3" w:rsidP="009D5EC3">
      <w:pPr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8002A2">
        <w:rPr>
          <w:rFonts w:ascii="Arial" w:hAnsi="Arial" w:cs="Arial"/>
          <w:b/>
          <w:smallCaps/>
          <w:sz w:val="28"/>
          <w:szCs w:val="28"/>
          <w:u w:val="single"/>
        </w:rPr>
        <w:t>CURSO DE DIREITO</w:t>
      </w:r>
    </w:p>
    <w:p w:rsidR="009D5EC3" w:rsidRPr="008601FB" w:rsidRDefault="009D5EC3" w:rsidP="009D5EC3">
      <w:pPr>
        <w:jc w:val="center"/>
        <w:rPr>
          <w:rFonts w:ascii="Arial" w:hAnsi="Arial" w:cs="Arial"/>
          <w:b/>
          <w:smallCaps/>
        </w:rPr>
      </w:pPr>
    </w:p>
    <w:p w:rsidR="009D5EC3" w:rsidRDefault="009D5EC3" w:rsidP="009D5EC3">
      <w:pPr>
        <w:jc w:val="center"/>
        <w:rPr>
          <w:rFonts w:ascii="Arial" w:hAnsi="Arial" w:cs="Arial"/>
          <w:b/>
          <w:smallCaps/>
          <w:u w:val="single"/>
        </w:rPr>
      </w:pPr>
      <w:r w:rsidRPr="008601FB">
        <w:rPr>
          <w:rFonts w:ascii="Arial" w:hAnsi="Arial" w:cs="Arial"/>
          <w:b/>
          <w:smallCaps/>
          <w:u w:val="single"/>
        </w:rPr>
        <w:t>Conteúdo Programático e Referências Bibliográficas</w:t>
      </w:r>
    </w:p>
    <w:p w:rsidR="009D5EC3" w:rsidRDefault="009D5EC3" w:rsidP="009D5EC3">
      <w:pPr>
        <w:jc w:val="center"/>
        <w:rPr>
          <w:rFonts w:ascii="Arial" w:hAnsi="Arial" w:cs="Arial"/>
          <w:b/>
          <w:smallCaps/>
          <w:u w:val="single"/>
        </w:rPr>
      </w:pPr>
    </w:p>
    <w:p w:rsidR="009D5EC3" w:rsidRDefault="009D5EC3" w:rsidP="009D5EC3">
      <w:pPr>
        <w:jc w:val="center"/>
        <w:rPr>
          <w:rFonts w:ascii="Arial" w:hAnsi="Arial" w:cs="Arial"/>
          <w:b/>
          <w:smallCaps/>
          <w:u w:val="single"/>
        </w:rPr>
      </w:pPr>
      <w:r>
        <w:rPr>
          <w:rFonts w:ascii="Arial" w:hAnsi="Arial" w:cs="Arial"/>
          <w:b/>
          <w:smallCaps/>
          <w:u w:val="single"/>
        </w:rPr>
        <w:t>(PARA TODOS OS PERÍODOS)</w:t>
      </w:r>
    </w:p>
    <w:p w:rsidR="009D5EC3" w:rsidRPr="008601FB" w:rsidRDefault="009D5EC3" w:rsidP="009D5EC3">
      <w:pPr>
        <w:jc w:val="center"/>
        <w:rPr>
          <w:rFonts w:ascii="Arial" w:hAnsi="Arial" w:cs="Arial"/>
          <w:b/>
          <w:smallCaps/>
        </w:rPr>
      </w:pPr>
    </w:p>
    <w:p w:rsidR="009D5EC3" w:rsidRPr="008601FB" w:rsidRDefault="009D5EC3" w:rsidP="009D5EC3">
      <w:pPr>
        <w:jc w:val="center"/>
        <w:rPr>
          <w:rFonts w:ascii="Arial" w:hAnsi="Arial" w:cs="Arial"/>
          <w:b/>
          <w:smallCaps/>
        </w:rPr>
      </w:pPr>
    </w:p>
    <w:p w:rsidR="009D5EC3" w:rsidRPr="008601FB" w:rsidRDefault="009D5EC3" w:rsidP="009D5EC3">
      <w:pPr>
        <w:jc w:val="center"/>
        <w:rPr>
          <w:rFonts w:ascii="Arial" w:hAnsi="Arial" w:cs="Arial"/>
          <w:b/>
          <w:u w:val="single"/>
        </w:rPr>
      </w:pPr>
      <w:r w:rsidRPr="008601FB">
        <w:rPr>
          <w:rFonts w:ascii="Arial" w:hAnsi="Arial" w:cs="Arial"/>
          <w:b/>
          <w:u w:val="single"/>
        </w:rPr>
        <w:t>INTRODUÇÃO AO ESTUDO DO DIREITO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 </w:t>
      </w:r>
    </w:p>
    <w:p w:rsidR="009D5EC3" w:rsidRPr="008601FB" w:rsidRDefault="009D5EC3" w:rsidP="009D5EC3">
      <w:pPr>
        <w:rPr>
          <w:rFonts w:ascii="Arial" w:hAnsi="Arial" w:cs="Arial"/>
        </w:rPr>
      </w:pPr>
    </w:p>
    <w:p w:rsidR="009D5EC3" w:rsidRPr="008601FB" w:rsidRDefault="009D5EC3" w:rsidP="009D5EC3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FONTES DO DIREITO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Lei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Costume jurídico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Jurisprudência e súmula vinculante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Princípios jurídicos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Doutrina 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Poder </w:t>
      </w:r>
      <w:proofErr w:type="spellStart"/>
      <w:r w:rsidRPr="008601FB">
        <w:rPr>
          <w:rFonts w:ascii="Arial" w:hAnsi="Arial" w:cs="Arial"/>
        </w:rPr>
        <w:t>negocial</w:t>
      </w:r>
      <w:proofErr w:type="spellEnd"/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Poder normativo dos grupos sociais</w:t>
      </w:r>
    </w:p>
    <w:p w:rsidR="009D5EC3" w:rsidRPr="008601FB" w:rsidRDefault="009D5EC3" w:rsidP="009D5EC3">
      <w:pPr>
        <w:rPr>
          <w:rFonts w:ascii="Arial" w:hAnsi="Arial" w:cs="Arial"/>
        </w:rPr>
      </w:pPr>
    </w:p>
    <w:p w:rsidR="009D5EC3" w:rsidRPr="008601FB" w:rsidRDefault="009D5EC3" w:rsidP="009D5EC3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POSITIVISMO JURÍDICO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O positivismo jurídico como postura científica frente ao direito: juízo de validade e juízo de valor</w:t>
      </w:r>
    </w:p>
    <w:p w:rsidR="009D5EC3" w:rsidRPr="008601FB" w:rsidRDefault="009D5EC3" w:rsidP="009D5EC3">
      <w:pPr>
        <w:rPr>
          <w:rFonts w:ascii="Arial" w:hAnsi="Arial" w:cs="Arial"/>
        </w:rPr>
      </w:pPr>
      <w:proofErr w:type="gramStart"/>
      <w:r w:rsidRPr="008601FB">
        <w:rPr>
          <w:rFonts w:ascii="Arial" w:hAnsi="Arial" w:cs="Arial"/>
        </w:rPr>
        <w:t>O formalismo como característica da definição</w:t>
      </w:r>
      <w:proofErr w:type="gramEnd"/>
      <w:r w:rsidRPr="008601FB">
        <w:rPr>
          <w:rFonts w:ascii="Arial" w:hAnsi="Arial" w:cs="Arial"/>
        </w:rPr>
        <w:t xml:space="preserve"> </w:t>
      </w:r>
      <w:proofErr w:type="spellStart"/>
      <w:r w:rsidRPr="008601FB">
        <w:rPr>
          <w:rFonts w:ascii="Arial" w:hAnsi="Arial" w:cs="Arial"/>
        </w:rPr>
        <w:t>juspositivista</w:t>
      </w:r>
      <w:proofErr w:type="spellEnd"/>
      <w:r w:rsidRPr="008601FB">
        <w:rPr>
          <w:rFonts w:ascii="Arial" w:hAnsi="Arial" w:cs="Arial"/>
        </w:rPr>
        <w:t xml:space="preserve"> de direito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Distinções entre direito natural e direito positivo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O direito positivo perante o direito natural</w:t>
      </w:r>
    </w:p>
    <w:p w:rsidR="009D5EC3" w:rsidRPr="008601FB" w:rsidRDefault="009D5EC3" w:rsidP="009D5EC3">
      <w:pPr>
        <w:rPr>
          <w:rFonts w:ascii="Arial" w:hAnsi="Arial" w:cs="Arial"/>
          <w:b/>
        </w:rPr>
      </w:pPr>
    </w:p>
    <w:p w:rsidR="009D5EC3" w:rsidRPr="008601FB" w:rsidRDefault="009D5EC3" w:rsidP="009D5EC3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NORMA JURÍDICA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Tipos de normas jurídicas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Estrutura das normas jurídicas de conduta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Vigência, eficácia e fundamento da </w:t>
      </w:r>
      <w:proofErr w:type="gramStart"/>
      <w:r w:rsidRPr="008601FB">
        <w:rPr>
          <w:rFonts w:ascii="Arial" w:hAnsi="Arial" w:cs="Arial"/>
        </w:rPr>
        <w:t>norma</w:t>
      </w:r>
      <w:proofErr w:type="gramEnd"/>
      <w:r w:rsidRPr="008601FB">
        <w:rPr>
          <w:rFonts w:ascii="Arial" w:hAnsi="Arial" w:cs="Arial"/>
        </w:rPr>
        <w:t xml:space="preserve"> 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Norma jurídica e norma moral</w:t>
      </w:r>
    </w:p>
    <w:p w:rsidR="009D5EC3" w:rsidRPr="008601FB" w:rsidRDefault="009D5EC3" w:rsidP="009D5EC3">
      <w:pPr>
        <w:rPr>
          <w:rFonts w:ascii="Arial" w:hAnsi="Arial" w:cs="Arial"/>
        </w:rPr>
      </w:pPr>
    </w:p>
    <w:p w:rsidR="009D5EC3" w:rsidRPr="008601FB" w:rsidRDefault="009D5EC3" w:rsidP="009D5EC3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ORDENAMENTO JURÍDICO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A unidade do ordenamento jurídico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Coerência do ordenamento jurídico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Completude do ordenamento jurídico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O problema das lacunas da lei</w:t>
      </w:r>
    </w:p>
    <w:p w:rsidR="009D5EC3" w:rsidRPr="008601FB" w:rsidRDefault="009D5EC3" w:rsidP="009D5EC3">
      <w:pPr>
        <w:rPr>
          <w:rFonts w:ascii="Arial" w:hAnsi="Arial" w:cs="Arial"/>
        </w:rPr>
      </w:pPr>
    </w:p>
    <w:p w:rsidR="009D5EC3" w:rsidRPr="008601FB" w:rsidRDefault="009D5EC3" w:rsidP="009D5EC3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</w:rPr>
        <w:t>INTERPRETAÇÃO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>Métodos de interpretação: interpretação gramatical, lógica, sistemática; histórica, sociológica e evolutiva; teleológica e axiológica.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Tipos de interpretação: especificadora, restritiva, extensiva. </w:t>
      </w:r>
    </w:p>
    <w:p w:rsidR="009D5EC3" w:rsidRPr="008601FB" w:rsidRDefault="009D5EC3" w:rsidP="009D5EC3">
      <w:pPr>
        <w:jc w:val="center"/>
        <w:rPr>
          <w:rFonts w:ascii="Arial" w:hAnsi="Arial" w:cs="Arial"/>
        </w:rPr>
      </w:pPr>
    </w:p>
    <w:p w:rsidR="009D5EC3" w:rsidRPr="008601FB" w:rsidRDefault="009D5EC3" w:rsidP="009D5EC3">
      <w:pPr>
        <w:jc w:val="center"/>
        <w:rPr>
          <w:rFonts w:ascii="Arial" w:hAnsi="Arial" w:cs="Arial"/>
        </w:rPr>
      </w:pPr>
    </w:p>
    <w:p w:rsidR="009D5EC3" w:rsidRPr="008601FB" w:rsidRDefault="009D5EC3" w:rsidP="009D5EC3">
      <w:pPr>
        <w:rPr>
          <w:rFonts w:ascii="Arial" w:hAnsi="Arial" w:cs="Arial"/>
          <w:b/>
        </w:rPr>
      </w:pPr>
      <w:r w:rsidRPr="008601FB">
        <w:rPr>
          <w:rFonts w:ascii="Arial" w:hAnsi="Arial" w:cs="Arial"/>
          <w:b/>
          <w:u w:val="single"/>
        </w:rPr>
        <w:t>BIBLIOGRAFIA</w:t>
      </w:r>
      <w:r w:rsidRPr="008601FB">
        <w:rPr>
          <w:rFonts w:ascii="Arial" w:hAnsi="Arial" w:cs="Arial"/>
          <w:b/>
        </w:rPr>
        <w:t>:</w:t>
      </w:r>
    </w:p>
    <w:p w:rsidR="009D5EC3" w:rsidRPr="008601FB" w:rsidRDefault="009D5EC3" w:rsidP="009D5EC3">
      <w:pPr>
        <w:rPr>
          <w:rFonts w:ascii="Arial" w:hAnsi="Arial" w:cs="Arial"/>
          <w:color w:val="0C2745"/>
        </w:rPr>
      </w:pP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BOBBIO, Norberto. </w:t>
      </w:r>
      <w:r w:rsidRPr="008601FB">
        <w:rPr>
          <w:rFonts w:ascii="Arial" w:hAnsi="Arial" w:cs="Arial"/>
          <w:b/>
          <w:bCs/>
        </w:rPr>
        <w:t> Positivismo Jurídico</w:t>
      </w:r>
      <w:r w:rsidRPr="008601FB">
        <w:rPr>
          <w:rFonts w:ascii="Arial" w:hAnsi="Arial" w:cs="Arial"/>
        </w:rPr>
        <w:t>. São Paulo: Ícone, 2006.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REALE, Miguel. </w:t>
      </w:r>
      <w:r w:rsidRPr="008601FB">
        <w:rPr>
          <w:rFonts w:ascii="Arial" w:hAnsi="Arial" w:cs="Arial"/>
          <w:b/>
        </w:rPr>
        <w:t>Lições Preliminares de Direito.</w:t>
      </w:r>
      <w:r w:rsidRPr="008601FB">
        <w:rPr>
          <w:rFonts w:ascii="Arial" w:hAnsi="Arial" w:cs="Arial"/>
        </w:rPr>
        <w:t xml:space="preserve"> São Paulo: </w:t>
      </w:r>
      <w:proofErr w:type="gramStart"/>
      <w:r w:rsidRPr="008601FB">
        <w:rPr>
          <w:rFonts w:ascii="Arial" w:hAnsi="Arial" w:cs="Arial"/>
        </w:rPr>
        <w:t>Saraiva,</w:t>
      </w:r>
      <w:proofErr w:type="gramEnd"/>
      <w:r w:rsidRPr="008601FB">
        <w:rPr>
          <w:rFonts w:ascii="Arial" w:hAnsi="Arial" w:cs="Arial"/>
        </w:rPr>
        <w:t xml:space="preserve"> 2005.</w:t>
      </w:r>
    </w:p>
    <w:p w:rsidR="009D5EC3" w:rsidRPr="008601FB" w:rsidRDefault="009D5EC3" w:rsidP="009D5EC3">
      <w:pPr>
        <w:rPr>
          <w:rFonts w:ascii="Arial" w:eastAsia="Calibri" w:hAnsi="Arial" w:cs="Arial"/>
          <w:lang w:eastAsia="en-US"/>
        </w:rPr>
      </w:pPr>
      <w:r w:rsidRPr="008601FB">
        <w:rPr>
          <w:rFonts w:ascii="Arial" w:hAnsi="Arial" w:cs="Arial"/>
        </w:rPr>
        <w:t xml:space="preserve">DINIZ, Maria Helena. </w:t>
      </w:r>
      <w:r w:rsidRPr="008601FB">
        <w:rPr>
          <w:rFonts w:ascii="Arial" w:hAnsi="Arial" w:cs="Arial"/>
          <w:b/>
        </w:rPr>
        <w:t>Compêndio de Introdução à Ciência do Direito.</w:t>
      </w:r>
      <w:r w:rsidRPr="008601FB">
        <w:rPr>
          <w:rFonts w:ascii="Arial" w:hAnsi="Arial" w:cs="Arial"/>
        </w:rPr>
        <w:t xml:space="preserve"> São Paulo: </w:t>
      </w:r>
      <w:proofErr w:type="gramStart"/>
      <w:r w:rsidRPr="008601FB">
        <w:rPr>
          <w:rFonts w:ascii="Arial" w:hAnsi="Arial" w:cs="Arial"/>
        </w:rPr>
        <w:t>Saraiva,</w:t>
      </w:r>
      <w:proofErr w:type="gramEnd"/>
      <w:r w:rsidRPr="008601FB">
        <w:rPr>
          <w:rFonts w:ascii="Arial" w:hAnsi="Arial" w:cs="Arial"/>
        </w:rPr>
        <w:t xml:space="preserve"> 2003</w:t>
      </w:r>
      <w:r w:rsidRPr="008601FB">
        <w:rPr>
          <w:rFonts w:ascii="Arial" w:hAnsi="Arial" w:cs="Arial"/>
          <w:color w:val="0C2745"/>
        </w:rPr>
        <w:t xml:space="preserve">. </w:t>
      </w:r>
    </w:p>
    <w:p w:rsidR="009D5EC3" w:rsidRPr="008601FB" w:rsidRDefault="009D5EC3" w:rsidP="009D5EC3">
      <w:pPr>
        <w:rPr>
          <w:rFonts w:ascii="Arial" w:hAnsi="Arial" w:cs="Arial"/>
        </w:rPr>
      </w:pPr>
      <w:r w:rsidRPr="008601FB">
        <w:rPr>
          <w:rFonts w:ascii="Arial" w:hAnsi="Arial" w:cs="Arial"/>
        </w:rPr>
        <w:t xml:space="preserve">FERRAZ JR., Tércio Sampaio. </w:t>
      </w:r>
      <w:r w:rsidRPr="008601FB">
        <w:rPr>
          <w:rFonts w:ascii="Arial" w:hAnsi="Arial" w:cs="Arial"/>
          <w:b/>
        </w:rPr>
        <w:t>Introdução ao estudo do direito: técnica, decisão e dominação.</w:t>
      </w:r>
      <w:r w:rsidRPr="008601FB">
        <w:rPr>
          <w:rFonts w:ascii="Arial" w:hAnsi="Arial" w:cs="Arial"/>
        </w:rPr>
        <w:t xml:space="preserve"> São Paulo: Atlas. 1991.</w:t>
      </w:r>
    </w:p>
    <w:p w:rsidR="009D5EC3" w:rsidRPr="008601FB" w:rsidRDefault="009D5EC3" w:rsidP="009D5EC3">
      <w:pPr>
        <w:jc w:val="center"/>
        <w:rPr>
          <w:rFonts w:ascii="Arial" w:hAnsi="Arial" w:cs="Arial"/>
          <w:b/>
        </w:rPr>
      </w:pPr>
    </w:p>
    <w:p w:rsidR="00B57206" w:rsidRDefault="00B57206"/>
    <w:sectPr w:rsidR="00B57206" w:rsidSect="00260CA8">
      <w:footerReference w:type="even" r:id="rId8"/>
      <w:footerReference w:type="default" r:id="rId9"/>
      <w:pgSz w:w="11907" w:h="16840" w:code="9"/>
      <w:pgMar w:top="426" w:right="708" w:bottom="0" w:left="851" w:header="0" w:footer="738" w:gutter="0"/>
      <w:paperSrc w:first="263" w:other="26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85" w:rsidRDefault="00AC1F85" w:rsidP="00923F3B">
      <w:r>
        <w:separator/>
      </w:r>
    </w:p>
  </w:endnote>
  <w:endnote w:type="continuationSeparator" w:id="0">
    <w:p w:rsidR="00AC1F85" w:rsidRDefault="00AC1F85" w:rsidP="0092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5" w:rsidRDefault="003B46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1F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1F8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C1F85" w:rsidRDefault="00AC1F8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85" w:rsidRDefault="003B46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1F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3B1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C1F85" w:rsidRDefault="00AC1F85" w:rsidP="009D5EC3">
    <w:pPr>
      <w:pStyle w:val="Rodap"/>
      <w:tabs>
        <w:tab w:val="left" w:pos="7655"/>
      </w:tabs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</w:t>
    </w:r>
  </w:p>
  <w:p w:rsidR="00AC1F85" w:rsidRDefault="00AC1F85" w:rsidP="009D5EC3">
    <w:pPr>
      <w:pStyle w:val="Rodap"/>
      <w:tabs>
        <w:tab w:val="left" w:pos="7655"/>
      </w:tabs>
      <w:rPr>
        <w:b/>
        <w:sz w:val="18"/>
        <w:szCs w:val="18"/>
      </w:rPr>
    </w:pPr>
    <w:r>
      <w:rPr>
        <w:b/>
        <w:sz w:val="18"/>
        <w:szCs w:val="18"/>
      </w:rPr>
      <w:t>CNPJ: 15.254.949/001-95</w:t>
    </w:r>
    <w:r>
      <w:rPr>
        <w:b/>
        <w:sz w:val="18"/>
        <w:szCs w:val="18"/>
      </w:rPr>
      <w:tab/>
      <w:t xml:space="preserve">                                                                                                                             Av. Governador José Malcher, </w:t>
    </w:r>
    <w:proofErr w:type="gramStart"/>
    <w:r>
      <w:rPr>
        <w:b/>
        <w:sz w:val="18"/>
        <w:szCs w:val="18"/>
      </w:rPr>
      <w:t>1963</w:t>
    </w:r>
    <w:proofErr w:type="gramEnd"/>
  </w:p>
  <w:p w:rsidR="00AC1F85" w:rsidRDefault="00AC1F85" w:rsidP="009D5EC3">
    <w:pPr>
      <w:pStyle w:val="Rodap"/>
      <w:tabs>
        <w:tab w:val="left" w:pos="7655"/>
      </w:tabs>
      <w:rPr>
        <w:b/>
        <w:sz w:val="18"/>
        <w:szCs w:val="18"/>
      </w:rPr>
    </w:pPr>
    <w:r>
      <w:rPr>
        <w:b/>
        <w:sz w:val="18"/>
        <w:szCs w:val="18"/>
      </w:rPr>
      <w:t>Fones: (91) 4009-9100/4009-2100</w:t>
    </w:r>
    <w:r>
      <w:rPr>
        <w:b/>
        <w:sz w:val="18"/>
        <w:szCs w:val="18"/>
      </w:rPr>
      <w:tab/>
      <w:t xml:space="preserve">                                                                                                                             CEP: 66060-230</w:t>
    </w:r>
  </w:p>
  <w:p w:rsidR="00AC1F85" w:rsidRDefault="00AC1F8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85" w:rsidRDefault="00AC1F85" w:rsidP="00923F3B">
      <w:r>
        <w:separator/>
      </w:r>
    </w:p>
  </w:footnote>
  <w:footnote w:type="continuationSeparator" w:id="0">
    <w:p w:rsidR="00AC1F85" w:rsidRDefault="00AC1F85" w:rsidP="00923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DDD"/>
    <w:multiLevelType w:val="hybridMultilevel"/>
    <w:tmpl w:val="89305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7EE6"/>
    <w:multiLevelType w:val="hybridMultilevel"/>
    <w:tmpl w:val="37FAC16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99264ED"/>
    <w:multiLevelType w:val="multilevel"/>
    <w:tmpl w:val="51708C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E394013"/>
    <w:multiLevelType w:val="hybridMultilevel"/>
    <w:tmpl w:val="BEA8B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B1419"/>
    <w:multiLevelType w:val="hybridMultilevel"/>
    <w:tmpl w:val="6EEA844E"/>
    <w:lvl w:ilvl="0" w:tplc="2D1E3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01FBC"/>
    <w:multiLevelType w:val="hybridMultilevel"/>
    <w:tmpl w:val="50CCFB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E510F"/>
    <w:multiLevelType w:val="hybridMultilevel"/>
    <w:tmpl w:val="FE628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F2E23"/>
    <w:multiLevelType w:val="hybridMultilevel"/>
    <w:tmpl w:val="D5CA3600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D5E44BB"/>
    <w:multiLevelType w:val="hybridMultilevel"/>
    <w:tmpl w:val="D4068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0ABE"/>
    <w:multiLevelType w:val="hybridMultilevel"/>
    <w:tmpl w:val="9A02C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B5F5C"/>
    <w:multiLevelType w:val="hybridMultilevel"/>
    <w:tmpl w:val="E5B26D64"/>
    <w:lvl w:ilvl="0" w:tplc="07A49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D23B4E"/>
    <w:multiLevelType w:val="hybridMultilevel"/>
    <w:tmpl w:val="DF0C6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C41B9"/>
    <w:multiLevelType w:val="hybridMultilevel"/>
    <w:tmpl w:val="521E9DF4"/>
    <w:lvl w:ilvl="0" w:tplc="2D1E35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566B4"/>
    <w:multiLevelType w:val="hybridMultilevel"/>
    <w:tmpl w:val="699016C4"/>
    <w:lvl w:ilvl="0" w:tplc="0416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4">
    <w:nsid w:val="33C60222"/>
    <w:multiLevelType w:val="hybridMultilevel"/>
    <w:tmpl w:val="05A29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634BF"/>
    <w:multiLevelType w:val="hybridMultilevel"/>
    <w:tmpl w:val="640A65C2"/>
    <w:lvl w:ilvl="0" w:tplc="E0D4CF8E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244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06A6945"/>
    <w:multiLevelType w:val="hybridMultilevel"/>
    <w:tmpl w:val="A2D2FA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942A07"/>
    <w:multiLevelType w:val="multilevel"/>
    <w:tmpl w:val="072EE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5D947A3"/>
    <w:multiLevelType w:val="hybridMultilevel"/>
    <w:tmpl w:val="193461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391378"/>
    <w:multiLevelType w:val="hybridMultilevel"/>
    <w:tmpl w:val="1D140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13F8B"/>
    <w:multiLevelType w:val="hybridMultilevel"/>
    <w:tmpl w:val="D1E8268A"/>
    <w:lvl w:ilvl="0" w:tplc="FA52BE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F0E0D"/>
    <w:multiLevelType w:val="hybridMultilevel"/>
    <w:tmpl w:val="572C9E14"/>
    <w:lvl w:ilvl="0" w:tplc="0416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>
    <w:nsid w:val="560D09D2"/>
    <w:multiLevelType w:val="hybridMultilevel"/>
    <w:tmpl w:val="E3364C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9616B"/>
    <w:multiLevelType w:val="hybridMultilevel"/>
    <w:tmpl w:val="34C28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A6460"/>
    <w:multiLevelType w:val="hybridMultilevel"/>
    <w:tmpl w:val="003AE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3077B"/>
    <w:multiLevelType w:val="hybridMultilevel"/>
    <w:tmpl w:val="275AFFE2"/>
    <w:lvl w:ilvl="0" w:tplc="4AE227E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307091"/>
    <w:multiLevelType w:val="multilevel"/>
    <w:tmpl w:val="91A042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10F23F9"/>
    <w:multiLevelType w:val="hybridMultilevel"/>
    <w:tmpl w:val="C15EE41E"/>
    <w:lvl w:ilvl="0" w:tplc="D9E60DD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367E6"/>
    <w:multiLevelType w:val="hybridMultilevel"/>
    <w:tmpl w:val="81029204"/>
    <w:lvl w:ilvl="0" w:tplc="E0D4CF8E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E2689"/>
    <w:multiLevelType w:val="hybridMultilevel"/>
    <w:tmpl w:val="7C847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05BDA"/>
    <w:multiLevelType w:val="hybridMultilevel"/>
    <w:tmpl w:val="28A2440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77CF036B"/>
    <w:multiLevelType w:val="hybridMultilevel"/>
    <w:tmpl w:val="85906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F75A6"/>
    <w:multiLevelType w:val="hybridMultilevel"/>
    <w:tmpl w:val="40D0F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7"/>
  </w:num>
  <w:num w:numId="5">
    <w:abstractNumId w:val="1"/>
  </w:num>
  <w:num w:numId="6">
    <w:abstractNumId w:val="17"/>
  </w:num>
  <w:num w:numId="7">
    <w:abstractNumId w:val="10"/>
  </w:num>
  <w:num w:numId="8">
    <w:abstractNumId w:val="8"/>
  </w:num>
  <w:num w:numId="9">
    <w:abstractNumId w:val="25"/>
  </w:num>
  <w:num w:numId="10">
    <w:abstractNumId w:val="20"/>
  </w:num>
  <w:num w:numId="11">
    <w:abstractNumId w:val="32"/>
  </w:num>
  <w:num w:numId="12">
    <w:abstractNumId w:val="9"/>
  </w:num>
  <w:num w:numId="13">
    <w:abstractNumId w:val="5"/>
  </w:num>
  <w:num w:numId="14">
    <w:abstractNumId w:val="33"/>
  </w:num>
  <w:num w:numId="15">
    <w:abstractNumId w:val="14"/>
  </w:num>
  <w:num w:numId="16">
    <w:abstractNumId w:val="24"/>
  </w:num>
  <w:num w:numId="17">
    <w:abstractNumId w:val="6"/>
  </w:num>
  <w:num w:numId="18">
    <w:abstractNumId w:val="3"/>
  </w:num>
  <w:num w:numId="19">
    <w:abstractNumId w:val="13"/>
  </w:num>
  <w:num w:numId="20">
    <w:abstractNumId w:val="15"/>
  </w:num>
  <w:num w:numId="21">
    <w:abstractNumId w:val="29"/>
  </w:num>
  <w:num w:numId="22">
    <w:abstractNumId w:val="23"/>
  </w:num>
  <w:num w:numId="23">
    <w:abstractNumId w:val="30"/>
  </w:num>
  <w:num w:numId="24">
    <w:abstractNumId w:val="11"/>
  </w:num>
  <w:num w:numId="25">
    <w:abstractNumId w:val="19"/>
  </w:num>
  <w:num w:numId="26">
    <w:abstractNumId w:val="0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1"/>
  </w:num>
  <w:num w:numId="32">
    <w:abstractNumId w:val="22"/>
  </w:num>
  <w:num w:numId="33">
    <w:abstractNumId w:val="2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EC3"/>
    <w:rsid w:val="00101F27"/>
    <w:rsid w:val="00260CA8"/>
    <w:rsid w:val="003B46FB"/>
    <w:rsid w:val="00434F64"/>
    <w:rsid w:val="00440F0A"/>
    <w:rsid w:val="005E6B66"/>
    <w:rsid w:val="007B2312"/>
    <w:rsid w:val="00836CA2"/>
    <w:rsid w:val="00923F3B"/>
    <w:rsid w:val="009D5EC3"/>
    <w:rsid w:val="00A53B1A"/>
    <w:rsid w:val="00AC1F85"/>
    <w:rsid w:val="00B57206"/>
    <w:rsid w:val="00B8352E"/>
    <w:rsid w:val="00C00B1E"/>
    <w:rsid w:val="00CF2C24"/>
    <w:rsid w:val="00E4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D5EC3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2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9D5EC3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5EC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D5EC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D5EC3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9D5EC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D5EC3"/>
    <w:pPr>
      <w:spacing w:line="360" w:lineRule="auto"/>
      <w:ind w:left="360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D5EC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9D5EC3"/>
  </w:style>
  <w:style w:type="paragraph" w:styleId="Rodap">
    <w:name w:val="footer"/>
    <w:basedOn w:val="Normal"/>
    <w:link w:val="RodapChar"/>
    <w:uiPriority w:val="99"/>
    <w:rsid w:val="009D5E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D5E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9D5E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5E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E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D5EC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5EC3"/>
    <w:pPr>
      <w:ind w:left="720"/>
      <w:contextualSpacing/>
    </w:pPr>
  </w:style>
  <w:style w:type="character" w:customStyle="1" w:styleId="tituloresenha">
    <w:name w:val="titulo_resenha"/>
    <w:basedOn w:val="Fontepargpadro"/>
    <w:rsid w:val="009D5EC3"/>
  </w:style>
  <w:style w:type="character" w:customStyle="1" w:styleId="txtarial8ptgray1">
    <w:name w:val="txt_arial_8pt_gray1"/>
    <w:basedOn w:val="Fontepargpadro"/>
    <w:rsid w:val="009D5EC3"/>
    <w:rPr>
      <w:rFonts w:ascii="Verdana" w:hAnsi="Verdana" w:hint="default"/>
      <w:color w:val="666666"/>
      <w:sz w:val="16"/>
      <w:szCs w:val="16"/>
    </w:rPr>
  </w:style>
  <w:style w:type="paragraph" w:customStyle="1" w:styleId="Recuodecorpodetexto1">
    <w:name w:val="Recuo de corpo de texto1"/>
    <w:basedOn w:val="Normal"/>
    <w:rsid w:val="009D5EC3"/>
    <w:pPr>
      <w:spacing w:line="360" w:lineRule="auto"/>
      <w:ind w:firstLine="708"/>
      <w:jc w:val="both"/>
    </w:pPr>
    <w:rPr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2A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1465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SECRETARIA-GERAL</dc:creator>
  <cp:keywords/>
  <dc:description/>
  <cp:lastModifiedBy>SECRETARIA-GERAL</cp:lastModifiedBy>
  <cp:revision>6</cp:revision>
  <cp:lastPrinted>2012-08-01T15:15:00Z</cp:lastPrinted>
  <dcterms:created xsi:type="dcterms:W3CDTF">2012-07-31T19:41:00Z</dcterms:created>
  <dcterms:modified xsi:type="dcterms:W3CDTF">2012-08-01T15:42:00Z</dcterms:modified>
</cp:coreProperties>
</file>